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5F675">
      <w:pPr>
        <w:numPr>
          <w:ilvl w:val="0"/>
          <w:numId w:val="1"/>
        </w:numPr>
        <w:rPr>
          <w:rFonts w:hint="default"/>
          <w:sz w:val="32"/>
          <w:szCs w:val="32"/>
        </w:rPr>
      </w:pPr>
      <w:bookmarkStart w:id="0" w:name="_GoBack"/>
      <w:r>
        <w:rPr>
          <w:rFonts w:hint="default"/>
          <w:sz w:val="32"/>
          <w:szCs w:val="32"/>
        </w:rPr>
        <w:t>Bookkeeping Basics for Small Business Owners - Separating Business and Personal Expenses - YouTube</w:t>
      </w:r>
    </w:p>
    <w:bookmarkEnd w:id="0"/>
    <w:p w14:paraId="704DB84C">
      <w:pPr>
        <w:rPr>
          <w:rFonts w:hint="default"/>
          <w:lang w:val="en-US"/>
        </w:rPr>
      </w:pPr>
      <w:r>
        <w:rPr>
          <w:rFonts w:hint="default"/>
        </w:rPr>
        <w:fldChar w:fldCharType="begin"/>
      </w:r>
      <w:r>
        <w:rPr>
          <w:rFonts w:hint="default"/>
        </w:rPr>
        <w:instrText xml:space="preserve"> HYPERLINK "https://www.youtube.com/watch?v=a8TotsSp60o" </w:instrText>
      </w:r>
      <w:r>
        <w:rPr>
          <w:rFonts w:hint="default"/>
        </w:rPr>
        <w:fldChar w:fldCharType="separate"/>
      </w:r>
      <w:r>
        <w:rPr>
          <w:rStyle w:val="4"/>
          <w:rFonts w:hint="default"/>
        </w:rPr>
        <w:t>https://www.youtube.com/watch?v=a8TotsSp60o</w:t>
      </w:r>
      <w:r>
        <w:rPr>
          <w:rFonts w:hint="default"/>
        </w:rPr>
        <w:fldChar w:fldCharType="end"/>
      </w:r>
      <w:r>
        <w:rPr>
          <w:rFonts w:hint="default"/>
          <w:lang w:val="en-US"/>
        </w:rPr>
        <w:t xml:space="preserve"> </w:t>
      </w:r>
    </w:p>
    <w:p w14:paraId="7D7203E2">
      <w:pPr>
        <w:rPr>
          <w:rFonts w:hint="default"/>
        </w:rPr>
      </w:pPr>
    </w:p>
    <w:p w14:paraId="39D4736F">
      <w:pPr>
        <w:rPr>
          <w:rFonts w:hint="default"/>
        </w:rPr>
      </w:pPr>
      <w:r>
        <w:rPr>
          <w:rFonts w:hint="default"/>
        </w:rPr>
        <w:t>Transcript:</w:t>
      </w:r>
    </w:p>
    <w:p w14:paraId="1291FB73">
      <w:pPr>
        <w:rPr>
          <w:rFonts w:hint="default"/>
        </w:rPr>
      </w:pPr>
      <w:r>
        <w:rPr>
          <w:rFonts w:hint="default"/>
        </w:rPr>
        <w:t>now the first step to doing your own bookkeeping is separating your business and personal expenses you'll want to make sure that your business and personal transactions are not intertwined so it's clear to the irs what your business is earning spending and then what your bottom line net profit is this is especially important for c corporations to have separate bank accounts for business and personal finances c corps open themselves up to legal problems when their finances aren't separate from personal</w:t>
      </w:r>
    </w:p>
    <w:p w14:paraId="2430A05B">
      <w:r>
        <w:rPr>
          <w:rFonts w:hint="default"/>
        </w:rPr>
        <w:t>transactions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EAEFA"/>
    <w:multiLevelType w:val="singleLevel"/>
    <w:tmpl w:val="601EAEFA"/>
    <w:lvl w:ilvl="0" w:tentative="0">
      <w:start w:val="3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37B88"/>
    <w:rsid w:val="2DD3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2025-01-09T09:13:00Z</dcterms:created>
  <dc:creator>Sanjana panwar</dc:creator>
  <cp:lastModifiedBy>Sanjana panwar</cp:lastModifiedBy>
  <dcterms:modified xsi:type="dcterms:W3CDTF">2025-01-09T09:14:25Z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D5A2529011094A1A9635F518D8FE89ED_11</vt:lpwstr>
  </property>
</Properties>
</file>