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page" w:tblpX="414" w:tblpY="1968"/>
        <w:tblOverlap w:val="never"/>
        <w:tblW w:w="140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880"/>
        <w:gridCol w:w="6659"/>
        <w:gridCol w:w="6525"/>
      </w:tblGrid>
      <w:tr w14:paraId="3D890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0" w:hRule="atLeast"/>
        </w:trPr>
        <w:tc>
          <w:tcPr>
            <w:tcW w:w="738" w:type="dxa"/>
            <w:shd w:val="clear" w:color="auto" w:fill="538135" w:themeFill="accent6" w:themeFillShade="BF"/>
          </w:tcPr>
          <w:p w14:paraId="59B6035A">
            <w:pPr>
              <w:jc w:val="center"/>
              <w:rPr>
                <w:rFonts w:hint="default" w:asciiTheme="minorAscii" w:hAnsiTheme="minorAscii"/>
                <w:b/>
                <w:bCs/>
                <w:sz w:val="32"/>
                <w:szCs w:val="32"/>
                <w:vertAlign w:val="baseline"/>
                <w:lang w:val="en-US"/>
              </w:rPr>
            </w:pPr>
            <w:r>
              <w:rPr>
                <w:rFonts w:hint="default" w:asciiTheme="minorAscii" w:hAnsiTheme="minorAscii"/>
                <w:b/>
                <w:bCs/>
                <w:sz w:val="32"/>
                <w:szCs w:val="32"/>
                <w:vertAlign w:val="baseline"/>
                <w:lang w:val="en-US"/>
              </w:rPr>
              <w:t>S.NO</w:t>
            </w:r>
          </w:p>
        </w:tc>
        <w:tc>
          <w:tcPr>
            <w:tcW w:w="6716" w:type="dxa"/>
            <w:shd w:val="clear" w:color="auto" w:fill="538135" w:themeFill="accent6" w:themeFillShade="BF"/>
          </w:tcPr>
          <w:p w14:paraId="2644F050">
            <w:pPr>
              <w:jc w:val="center"/>
              <w:rPr>
                <w:rFonts w:hint="default" w:asciiTheme="minorAscii" w:hAnsiTheme="minorAscii"/>
                <w:b/>
                <w:bCs/>
                <w:sz w:val="32"/>
                <w:szCs w:val="32"/>
                <w:vertAlign w:val="baseline"/>
                <w:lang w:val="en-US"/>
              </w:rPr>
            </w:pPr>
            <w:r>
              <w:rPr>
                <w:rFonts w:hint="default" w:asciiTheme="minorAscii" w:hAnsiTheme="minorAscii"/>
                <w:b/>
                <w:bCs/>
                <w:sz w:val="32"/>
                <w:szCs w:val="32"/>
                <w:vertAlign w:val="baseline"/>
                <w:lang w:val="en-US"/>
              </w:rPr>
              <w:t>Content</w:t>
            </w:r>
          </w:p>
        </w:tc>
        <w:tc>
          <w:tcPr>
            <w:tcW w:w="6610" w:type="dxa"/>
            <w:shd w:val="clear" w:color="auto" w:fill="538135" w:themeFill="accent6" w:themeFillShade="BF"/>
          </w:tcPr>
          <w:p w14:paraId="71987D0C">
            <w:pPr>
              <w:jc w:val="center"/>
              <w:rPr>
                <w:rFonts w:hint="default" w:asciiTheme="minorAscii" w:hAnsiTheme="minorAscii"/>
                <w:b/>
                <w:bCs/>
                <w:sz w:val="32"/>
                <w:szCs w:val="32"/>
                <w:vertAlign w:val="baseline"/>
                <w:lang w:val="en-US"/>
              </w:rPr>
            </w:pPr>
            <w:r>
              <w:rPr>
                <w:rFonts w:hint="default" w:asciiTheme="minorAscii" w:hAnsiTheme="minorAscii"/>
                <w:b/>
                <w:bCs/>
                <w:sz w:val="32"/>
                <w:szCs w:val="32"/>
                <w:vertAlign w:val="baseline"/>
                <w:lang w:val="en-US"/>
              </w:rPr>
              <w:t>Changed</w:t>
            </w:r>
          </w:p>
        </w:tc>
      </w:tr>
      <w:tr w14:paraId="51E8C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38" w:type="dxa"/>
          </w:tcPr>
          <w:p w14:paraId="5E034C22">
            <w:pPr>
              <w:rPr>
                <w:rFonts w:hint="default" w:asciiTheme="minorAscii" w:hAnsiTheme="minorAscii"/>
                <w:sz w:val="28"/>
                <w:szCs w:val="28"/>
                <w:vertAlign w:val="baseline"/>
                <w:lang w:val="en-US"/>
              </w:rPr>
            </w:pPr>
            <w:r>
              <w:rPr>
                <w:rFonts w:hint="default" w:asciiTheme="minorAscii" w:hAnsiTheme="minorAscii"/>
                <w:sz w:val="28"/>
                <w:szCs w:val="28"/>
                <w:vertAlign w:val="baseline"/>
                <w:lang w:val="en-US"/>
              </w:rPr>
              <w:t>1.</w:t>
            </w:r>
          </w:p>
        </w:tc>
        <w:tc>
          <w:tcPr>
            <w:tcW w:w="6716" w:type="dxa"/>
          </w:tcPr>
          <w:p w14:paraId="452011F8">
            <w:pPr>
              <w:rPr>
                <w:rFonts w:hint="default" w:asciiTheme="minorAscii" w:hAnsiTheme="minorAscii"/>
                <w:b/>
                <w:bCs/>
                <w:sz w:val="28"/>
                <w:szCs w:val="28"/>
                <w:vertAlign w:val="baseline"/>
              </w:rPr>
            </w:pPr>
            <w:r>
              <w:rPr>
                <w:rFonts w:hint="default" w:asciiTheme="minorAscii" w:hAnsiTheme="minorAscii"/>
                <w:b/>
                <w:bCs/>
                <w:sz w:val="28"/>
                <w:szCs w:val="28"/>
                <w:vertAlign w:val="baseline"/>
              </w:rPr>
              <w:t>Bookkeeping and Accounting for Plumbers</w:t>
            </w:r>
          </w:p>
          <w:p w14:paraId="039520D9">
            <w:pPr>
              <w:rPr>
                <w:rFonts w:hint="default" w:asciiTheme="minorAscii" w:hAnsiTheme="minorAscii"/>
                <w:sz w:val="28"/>
                <w:szCs w:val="28"/>
                <w:vertAlign w:val="baseline"/>
                <w:lang w:val="en-US"/>
              </w:rPr>
            </w:pPr>
            <w:r>
              <w:rPr>
                <w:rFonts w:hint="default" w:asciiTheme="minorAscii" w:hAnsiTheme="minorAscii"/>
                <w:sz w:val="28"/>
                <w:szCs w:val="28"/>
                <w:vertAlign w:val="baseline"/>
              </w:rPr>
              <w:t>Looking for a bookkeeper and accountant for your plumbing business? We handle your books, allowing you more time to focus on tackling leaks and clogs. Sign up today and get a free month of bookkeeping.</w:t>
            </w:r>
            <w:r>
              <w:rPr>
                <w:rFonts w:hint="default" w:asciiTheme="minorAscii" w:hAnsiTheme="minorAscii"/>
                <w:sz w:val="28"/>
                <w:szCs w:val="28"/>
                <w:vertAlign w:val="baseline"/>
                <w:lang w:val="en-US"/>
              </w:rPr>
              <w:t xml:space="preserve"> </w:t>
            </w:r>
          </w:p>
        </w:tc>
        <w:tc>
          <w:tcPr>
            <w:tcW w:w="6610" w:type="dxa"/>
          </w:tcPr>
          <w:p w14:paraId="6703CBAD">
            <w:pPr>
              <w:rPr>
                <w:rFonts w:hint="default" w:asciiTheme="minorAscii" w:hAnsiTheme="minorAscii"/>
                <w:sz w:val="28"/>
                <w:szCs w:val="28"/>
                <w:vertAlign w:val="baseline"/>
              </w:rPr>
            </w:pPr>
          </w:p>
        </w:tc>
      </w:tr>
      <w:tr w14:paraId="6944F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38" w:type="dxa"/>
          </w:tcPr>
          <w:p w14:paraId="5DFA33C2">
            <w:pPr>
              <w:rPr>
                <w:rFonts w:hint="default" w:asciiTheme="minorAscii" w:hAnsiTheme="minorAscii"/>
                <w:sz w:val="28"/>
                <w:szCs w:val="28"/>
                <w:vertAlign w:val="baseline"/>
                <w:lang w:val="en-US"/>
              </w:rPr>
            </w:pPr>
            <w:r>
              <w:rPr>
                <w:rFonts w:hint="default" w:asciiTheme="minorAscii" w:hAnsiTheme="minorAscii"/>
                <w:sz w:val="28"/>
                <w:szCs w:val="28"/>
                <w:vertAlign w:val="baseline"/>
                <w:lang w:val="en-US"/>
              </w:rPr>
              <w:t>2.</w:t>
            </w:r>
          </w:p>
        </w:tc>
        <w:tc>
          <w:tcPr>
            <w:tcW w:w="6716" w:type="dxa"/>
          </w:tcPr>
          <w:p w14:paraId="1033EDC6">
            <w:pPr>
              <w:rPr>
                <w:rFonts w:hint="default" w:asciiTheme="minorAscii" w:hAnsiTheme="minorAscii"/>
                <w:b/>
                <w:bCs/>
                <w:sz w:val="28"/>
                <w:szCs w:val="28"/>
                <w:vertAlign w:val="baseline"/>
              </w:rPr>
            </w:pPr>
            <w:r>
              <w:rPr>
                <w:rFonts w:hint="default" w:asciiTheme="minorAscii" w:hAnsiTheme="minorAscii"/>
                <w:b/>
                <w:bCs/>
                <w:sz w:val="28"/>
                <w:szCs w:val="28"/>
                <w:vertAlign w:val="baseline"/>
              </w:rPr>
              <w:t>How Bench works with plumbers</w:t>
            </w:r>
          </w:p>
          <w:p w14:paraId="72704C1B">
            <w:pPr>
              <w:rPr>
                <w:rFonts w:hint="default" w:asciiTheme="minorAscii" w:hAnsiTheme="minorAscii"/>
                <w:sz w:val="28"/>
                <w:szCs w:val="28"/>
                <w:vertAlign w:val="baseline"/>
              </w:rPr>
            </w:pPr>
            <w:r>
              <w:rPr>
                <w:rFonts w:hint="default" w:asciiTheme="minorAscii" w:hAnsiTheme="minorAscii"/>
                <w:sz w:val="28"/>
                <w:szCs w:val="28"/>
                <w:vertAlign w:val="baseline"/>
              </w:rPr>
              <w:t>Get your bookkeeping, income tax prep, and filing effortlessly handled by experts—backed by a robust platform. Bench efficiently works with plumbers.</w:t>
            </w:r>
          </w:p>
        </w:tc>
        <w:tc>
          <w:tcPr>
            <w:tcW w:w="6610" w:type="dxa"/>
          </w:tcPr>
          <w:p w14:paraId="7BC9175B">
            <w:pPr>
              <w:rPr>
                <w:rFonts w:hint="default" w:asciiTheme="minorAscii" w:hAnsiTheme="minorAscii"/>
                <w:sz w:val="28"/>
                <w:szCs w:val="28"/>
                <w:vertAlign w:val="baseline"/>
              </w:rPr>
            </w:pPr>
          </w:p>
        </w:tc>
      </w:tr>
      <w:tr w14:paraId="6DF3A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38" w:type="dxa"/>
          </w:tcPr>
          <w:p w14:paraId="13A1140E">
            <w:pPr>
              <w:rPr>
                <w:rFonts w:hint="default" w:asciiTheme="minorAscii" w:hAnsiTheme="minorAscii"/>
                <w:sz w:val="28"/>
                <w:szCs w:val="28"/>
                <w:vertAlign w:val="baseline"/>
                <w:lang w:val="en-US"/>
              </w:rPr>
            </w:pPr>
            <w:r>
              <w:rPr>
                <w:rFonts w:hint="default" w:asciiTheme="minorAscii" w:hAnsiTheme="minorAscii"/>
                <w:sz w:val="28"/>
                <w:szCs w:val="28"/>
                <w:vertAlign w:val="baseline"/>
                <w:lang w:val="en-US"/>
              </w:rPr>
              <w:t>3.</w:t>
            </w:r>
          </w:p>
        </w:tc>
        <w:tc>
          <w:tcPr>
            <w:tcW w:w="6716" w:type="dxa"/>
          </w:tcPr>
          <w:p w14:paraId="61599021">
            <w:pPr>
              <w:numPr>
                <w:ilvl w:val="0"/>
                <w:numId w:val="1"/>
              </w:numPr>
              <w:rPr>
                <w:rFonts w:hint="default" w:asciiTheme="minorAscii" w:hAnsiTheme="minorAscii"/>
                <w:b/>
                <w:bCs/>
                <w:sz w:val="28"/>
                <w:szCs w:val="28"/>
                <w:vertAlign w:val="baseline"/>
              </w:rPr>
            </w:pPr>
            <w:r>
              <w:rPr>
                <w:rFonts w:hint="default" w:asciiTheme="minorAscii" w:hAnsiTheme="minorAscii"/>
                <w:b/>
                <w:bCs/>
                <w:sz w:val="28"/>
                <w:szCs w:val="28"/>
                <w:vertAlign w:val="baseline"/>
              </w:rPr>
              <w:t>We get you set up</w:t>
            </w:r>
          </w:p>
          <w:p w14:paraId="4E28F447">
            <w:pPr>
              <w:rPr>
                <w:rFonts w:hint="default" w:asciiTheme="minorAscii" w:hAnsiTheme="minorAscii"/>
                <w:sz w:val="28"/>
                <w:szCs w:val="28"/>
                <w:vertAlign w:val="baseline"/>
              </w:rPr>
            </w:pPr>
            <w:r>
              <w:rPr>
                <w:rFonts w:hint="default" w:asciiTheme="minorAscii" w:hAnsiTheme="minorAscii"/>
                <w:sz w:val="28"/>
                <w:szCs w:val="28"/>
                <w:vertAlign w:val="baseline"/>
              </w:rPr>
              <w:t>Our dedicated team puts in the effort to thoroughly understand your plumbing business, address your queries, assist you in connecting your accounts, and demonstrate how Bench can work for you.</w:t>
            </w:r>
          </w:p>
          <w:p w14:paraId="0111AF9D">
            <w:pPr>
              <w:rPr>
                <w:rFonts w:hint="default" w:asciiTheme="minorAscii" w:hAnsiTheme="minorAscii"/>
                <w:sz w:val="28"/>
                <w:szCs w:val="28"/>
                <w:vertAlign w:val="baseline"/>
              </w:rPr>
            </w:pPr>
          </w:p>
          <w:p w14:paraId="4505A8A7">
            <w:pPr>
              <w:numPr>
                <w:ilvl w:val="0"/>
                <w:numId w:val="1"/>
              </w:numPr>
              <w:ind w:left="0" w:leftChars="0" w:firstLine="0" w:firstLineChars="0"/>
              <w:rPr>
                <w:rFonts w:hint="default" w:asciiTheme="minorAscii" w:hAnsiTheme="minorAscii"/>
                <w:b/>
                <w:bCs/>
                <w:sz w:val="28"/>
                <w:szCs w:val="28"/>
                <w:vertAlign w:val="baseline"/>
              </w:rPr>
            </w:pPr>
            <w:r>
              <w:rPr>
                <w:rFonts w:hint="default" w:asciiTheme="minorAscii" w:hAnsiTheme="minorAscii"/>
                <w:b/>
                <w:bCs/>
                <w:sz w:val="28"/>
                <w:szCs w:val="28"/>
                <w:vertAlign w:val="baseline"/>
              </w:rPr>
              <w:t>We do your bookkeeping</w:t>
            </w:r>
          </w:p>
          <w:p w14:paraId="070FABB0">
            <w:pPr>
              <w:rPr>
                <w:rFonts w:hint="default" w:asciiTheme="minorAscii" w:hAnsiTheme="minorAscii"/>
                <w:sz w:val="28"/>
                <w:szCs w:val="28"/>
                <w:vertAlign w:val="baseline"/>
              </w:rPr>
            </w:pPr>
            <w:r>
              <w:rPr>
                <w:rFonts w:hint="default" w:asciiTheme="minorAscii" w:hAnsiTheme="minorAscii"/>
                <w:sz w:val="28"/>
                <w:szCs w:val="28"/>
                <w:vertAlign w:val="baseline"/>
              </w:rPr>
              <w:t>Every month, your dedicated bookkeeper categorizes your plumbing business transactions and generates financial reports. If more information is needed from your end, they’ll promptly contact you.</w:t>
            </w:r>
          </w:p>
          <w:p w14:paraId="357A7F5C">
            <w:pPr>
              <w:rPr>
                <w:rFonts w:hint="default" w:asciiTheme="minorAscii" w:hAnsiTheme="minorAscii"/>
                <w:sz w:val="28"/>
                <w:szCs w:val="28"/>
                <w:vertAlign w:val="baseline"/>
              </w:rPr>
            </w:pPr>
          </w:p>
          <w:p w14:paraId="49378975">
            <w:pPr>
              <w:numPr>
                <w:ilvl w:val="0"/>
                <w:numId w:val="1"/>
              </w:numPr>
              <w:ind w:left="0" w:leftChars="0" w:firstLine="0" w:firstLineChars="0"/>
              <w:rPr>
                <w:rFonts w:hint="default" w:asciiTheme="minorAscii" w:hAnsiTheme="minorAscii"/>
                <w:b/>
                <w:bCs/>
                <w:sz w:val="28"/>
                <w:szCs w:val="28"/>
                <w:vertAlign w:val="baseline"/>
              </w:rPr>
            </w:pPr>
            <w:r>
              <w:rPr>
                <w:rFonts w:hint="default" w:asciiTheme="minorAscii" w:hAnsiTheme="minorAscii"/>
                <w:b/>
                <w:bCs/>
                <w:sz w:val="28"/>
                <w:szCs w:val="28"/>
                <w:vertAlign w:val="baseline"/>
              </w:rPr>
              <w:t>We deliver tax-ready financials</w:t>
            </w:r>
          </w:p>
          <w:p w14:paraId="3F71B406">
            <w:pPr>
              <w:rPr>
                <w:rFonts w:hint="default" w:asciiTheme="minorAscii" w:hAnsiTheme="minorAscii"/>
                <w:sz w:val="28"/>
                <w:szCs w:val="28"/>
                <w:vertAlign w:val="baseline"/>
              </w:rPr>
            </w:pPr>
            <w:r>
              <w:rPr>
                <w:rFonts w:hint="default" w:asciiTheme="minorAscii" w:hAnsiTheme="minorAscii"/>
                <w:sz w:val="28"/>
                <w:szCs w:val="28"/>
                <w:vertAlign w:val="baseline"/>
              </w:rPr>
              <w:t>Our team of experts is well-versed in tax regulations specific to the plumbing industry and will tailor their approach to meet your business’ distinctive requirements.</w:t>
            </w:r>
          </w:p>
          <w:p w14:paraId="141A5167">
            <w:pPr>
              <w:rPr>
                <w:rFonts w:hint="default" w:asciiTheme="minorAscii" w:hAnsiTheme="minorAscii"/>
                <w:sz w:val="28"/>
                <w:szCs w:val="28"/>
                <w:vertAlign w:val="baseline"/>
              </w:rPr>
            </w:pPr>
          </w:p>
        </w:tc>
        <w:tc>
          <w:tcPr>
            <w:tcW w:w="6610" w:type="dxa"/>
          </w:tcPr>
          <w:p w14:paraId="61DBC975">
            <w:pPr>
              <w:rPr>
                <w:rFonts w:hint="default" w:asciiTheme="minorAscii" w:hAnsiTheme="minorAscii"/>
                <w:sz w:val="28"/>
                <w:szCs w:val="28"/>
                <w:vertAlign w:val="baseline"/>
              </w:rPr>
            </w:pPr>
          </w:p>
        </w:tc>
      </w:tr>
      <w:tr w14:paraId="1D3FC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38" w:type="dxa"/>
          </w:tcPr>
          <w:p w14:paraId="18805EF4">
            <w:pPr>
              <w:rPr>
                <w:rFonts w:hint="default" w:asciiTheme="minorAscii" w:hAnsiTheme="minorAscii"/>
                <w:sz w:val="28"/>
                <w:szCs w:val="28"/>
                <w:vertAlign w:val="baseline"/>
                <w:lang w:val="en-US"/>
              </w:rPr>
            </w:pPr>
            <w:r>
              <w:rPr>
                <w:rFonts w:hint="default" w:asciiTheme="minorAscii" w:hAnsiTheme="minorAscii"/>
                <w:sz w:val="28"/>
                <w:szCs w:val="28"/>
                <w:vertAlign w:val="baseline"/>
                <w:lang w:val="en-US"/>
              </w:rPr>
              <w:t>4.</w:t>
            </w:r>
          </w:p>
        </w:tc>
        <w:tc>
          <w:tcPr>
            <w:tcW w:w="6716" w:type="dxa"/>
          </w:tcPr>
          <w:p w14:paraId="0F56B772">
            <w:pPr>
              <w:rPr>
                <w:rFonts w:hint="default" w:asciiTheme="minorAscii" w:hAnsiTheme="minorAscii"/>
                <w:sz w:val="28"/>
                <w:szCs w:val="28"/>
                <w:vertAlign w:val="baseline"/>
              </w:rPr>
            </w:pPr>
            <w:r>
              <w:rPr>
                <w:rFonts w:hint="default" w:asciiTheme="minorAscii" w:hAnsiTheme="minorAscii"/>
                <w:b/>
                <w:bCs/>
                <w:sz w:val="28"/>
                <w:szCs w:val="28"/>
                <w:vertAlign w:val="baseline"/>
              </w:rPr>
              <w:t>Here’s why plumbers like you trust Bench with their bookkeeping and accounting</w:t>
            </w:r>
          </w:p>
        </w:tc>
        <w:tc>
          <w:tcPr>
            <w:tcW w:w="6610" w:type="dxa"/>
          </w:tcPr>
          <w:p w14:paraId="43D30915">
            <w:pPr>
              <w:rPr>
                <w:rFonts w:hint="default" w:asciiTheme="minorAscii" w:hAnsiTheme="minorAscii"/>
                <w:sz w:val="28"/>
                <w:szCs w:val="28"/>
                <w:vertAlign w:val="baseline"/>
              </w:rPr>
            </w:pPr>
          </w:p>
        </w:tc>
      </w:tr>
      <w:tr w14:paraId="6A906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38" w:type="dxa"/>
          </w:tcPr>
          <w:p w14:paraId="1FAC8B5C">
            <w:pPr>
              <w:rPr>
                <w:rFonts w:hint="default" w:asciiTheme="minorAscii" w:hAnsiTheme="minorAscii"/>
                <w:sz w:val="28"/>
                <w:szCs w:val="28"/>
                <w:vertAlign w:val="baseline"/>
                <w:lang w:val="en-US"/>
              </w:rPr>
            </w:pPr>
            <w:r>
              <w:rPr>
                <w:rFonts w:hint="default" w:asciiTheme="minorAscii" w:hAnsiTheme="minorAscii"/>
                <w:sz w:val="28"/>
                <w:szCs w:val="28"/>
                <w:vertAlign w:val="baseline"/>
                <w:lang w:val="en-US"/>
              </w:rPr>
              <w:t>5.</w:t>
            </w:r>
          </w:p>
        </w:tc>
        <w:tc>
          <w:tcPr>
            <w:tcW w:w="6716" w:type="dxa"/>
          </w:tcPr>
          <w:p w14:paraId="6223D358">
            <w:pPr>
              <w:rPr>
                <w:rFonts w:hint="default" w:asciiTheme="minorAscii" w:hAnsiTheme="minorAscii"/>
                <w:b/>
                <w:bCs/>
                <w:sz w:val="28"/>
                <w:szCs w:val="28"/>
                <w:vertAlign w:val="baseline"/>
              </w:rPr>
            </w:pPr>
            <w:r>
              <w:rPr>
                <w:rFonts w:hint="default" w:asciiTheme="minorAscii" w:hAnsiTheme="minorAscii"/>
                <w:b/>
                <w:bCs/>
                <w:sz w:val="28"/>
                <w:szCs w:val="28"/>
                <w:vertAlign w:val="baseline"/>
              </w:rPr>
              <w:t>Get fast, unlimited support from our expert advisors</w:t>
            </w:r>
          </w:p>
          <w:p w14:paraId="0AC0B0C3">
            <w:pPr>
              <w:rPr>
                <w:rFonts w:hint="default" w:asciiTheme="minorAscii" w:hAnsiTheme="minorAscii"/>
                <w:sz w:val="28"/>
                <w:szCs w:val="28"/>
                <w:vertAlign w:val="baseline"/>
              </w:rPr>
            </w:pPr>
          </w:p>
          <w:p w14:paraId="3140A46A">
            <w:pPr>
              <w:rPr>
                <w:rFonts w:hint="default" w:asciiTheme="minorAscii" w:hAnsiTheme="minorAscii"/>
                <w:sz w:val="28"/>
                <w:szCs w:val="28"/>
                <w:vertAlign w:val="baseline"/>
              </w:rPr>
            </w:pPr>
            <w:r>
              <w:rPr>
                <w:rFonts w:hint="default" w:asciiTheme="minorAscii" w:hAnsiTheme="minorAscii"/>
                <w:sz w:val="28"/>
                <w:szCs w:val="28"/>
                <w:vertAlign w:val="baseline"/>
              </w:rPr>
              <w:t>We'll consistently touch base with financial updates tailored for your plumbing business. Got urgent concerns or queries that just can't be delayed? We'll ensure to respond within one working day or even faster.</w:t>
            </w:r>
          </w:p>
        </w:tc>
        <w:tc>
          <w:tcPr>
            <w:tcW w:w="6610" w:type="dxa"/>
          </w:tcPr>
          <w:p w14:paraId="1E4BB987">
            <w:pPr>
              <w:rPr>
                <w:rFonts w:hint="default" w:asciiTheme="minorAscii" w:hAnsiTheme="minorAscii"/>
                <w:sz w:val="28"/>
                <w:szCs w:val="28"/>
                <w:vertAlign w:val="baseline"/>
              </w:rPr>
            </w:pPr>
          </w:p>
        </w:tc>
      </w:tr>
      <w:tr w14:paraId="3FA0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38" w:type="dxa"/>
          </w:tcPr>
          <w:p w14:paraId="7F187A78">
            <w:pPr>
              <w:rPr>
                <w:rFonts w:hint="default" w:asciiTheme="minorAscii" w:hAnsiTheme="minorAscii"/>
                <w:sz w:val="28"/>
                <w:szCs w:val="28"/>
                <w:vertAlign w:val="baseline"/>
                <w:lang w:val="en-US"/>
              </w:rPr>
            </w:pPr>
            <w:r>
              <w:rPr>
                <w:rFonts w:hint="default" w:asciiTheme="minorAscii" w:hAnsiTheme="minorAscii"/>
                <w:sz w:val="28"/>
                <w:szCs w:val="28"/>
                <w:vertAlign w:val="baseline"/>
                <w:lang w:val="en-US"/>
              </w:rPr>
              <w:t>6.</w:t>
            </w:r>
          </w:p>
        </w:tc>
        <w:tc>
          <w:tcPr>
            <w:tcW w:w="6716" w:type="dxa"/>
          </w:tcPr>
          <w:p w14:paraId="067273F4">
            <w:pPr>
              <w:rPr>
                <w:rFonts w:hint="default" w:asciiTheme="minorAscii" w:hAnsiTheme="minorAscii"/>
                <w:b/>
                <w:bCs/>
                <w:sz w:val="28"/>
                <w:szCs w:val="28"/>
                <w:vertAlign w:val="baseline"/>
              </w:rPr>
            </w:pPr>
            <w:r>
              <w:rPr>
                <w:rFonts w:hint="default" w:asciiTheme="minorAscii" w:hAnsiTheme="minorAscii"/>
                <w:b/>
                <w:bCs/>
                <w:sz w:val="28"/>
                <w:szCs w:val="28"/>
                <w:vertAlign w:val="baseline"/>
              </w:rPr>
              <w:t>Guaranteed accuracy in every detail</w:t>
            </w:r>
          </w:p>
          <w:p w14:paraId="1A5C0AAD">
            <w:pPr>
              <w:rPr>
                <w:rFonts w:hint="default" w:asciiTheme="minorAscii" w:hAnsiTheme="minorAscii"/>
                <w:sz w:val="28"/>
                <w:szCs w:val="28"/>
                <w:vertAlign w:val="baseline"/>
              </w:rPr>
            </w:pPr>
          </w:p>
          <w:p w14:paraId="3FA56B04">
            <w:pPr>
              <w:rPr>
                <w:rFonts w:hint="default" w:asciiTheme="minorAscii" w:hAnsiTheme="minorAscii"/>
                <w:sz w:val="28"/>
                <w:szCs w:val="28"/>
                <w:vertAlign w:val="baseline"/>
              </w:rPr>
            </w:pPr>
            <w:r>
              <w:rPr>
                <w:rFonts w:hint="default" w:asciiTheme="minorAscii" w:hAnsiTheme="minorAscii"/>
                <w:sz w:val="28"/>
                <w:szCs w:val="28"/>
                <w:vertAlign w:val="baseline"/>
              </w:rPr>
              <w:t>Our platform is designed to streamline data inputs from the leading providers, eliminating common errors specifically for plumbing businesses. We team up with reputable platforms such as Gusto, Stripe, Shopify, and Square—ensuring your financial records remain precise and up-to-date.</w:t>
            </w:r>
          </w:p>
        </w:tc>
        <w:tc>
          <w:tcPr>
            <w:tcW w:w="6610" w:type="dxa"/>
          </w:tcPr>
          <w:p w14:paraId="12AEF463">
            <w:pPr>
              <w:rPr>
                <w:rFonts w:hint="default" w:asciiTheme="minorAscii" w:hAnsiTheme="minorAscii"/>
                <w:sz w:val="28"/>
                <w:szCs w:val="28"/>
                <w:vertAlign w:val="baseline"/>
              </w:rPr>
            </w:pPr>
          </w:p>
        </w:tc>
      </w:tr>
      <w:tr w14:paraId="2EDF0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38" w:type="dxa"/>
          </w:tcPr>
          <w:p w14:paraId="3F3B04AF">
            <w:pPr>
              <w:rPr>
                <w:rFonts w:hint="default" w:asciiTheme="minorAscii" w:hAnsiTheme="minorAscii"/>
                <w:sz w:val="28"/>
                <w:szCs w:val="28"/>
                <w:vertAlign w:val="baseline"/>
                <w:lang w:val="en-US"/>
              </w:rPr>
            </w:pPr>
            <w:r>
              <w:rPr>
                <w:rFonts w:hint="default" w:asciiTheme="minorAscii" w:hAnsiTheme="minorAscii"/>
                <w:sz w:val="28"/>
                <w:szCs w:val="28"/>
                <w:vertAlign w:val="baseline"/>
                <w:lang w:val="en-US"/>
              </w:rPr>
              <w:t>7.</w:t>
            </w:r>
          </w:p>
        </w:tc>
        <w:tc>
          <w:tcPr>
            <w:tcW w:w="6716" w:type="dxa"/>
          </w:tcPr>
          <w:p w14:paraId="66CFE9B5">
            <w:pPr>
              <w:rPr>
                <w:rFonts w:hint="default" w:asciiTheme="minorAscii" w:hAnsiTheme="minorAscii"/>
                <w:b/>
                <w:bCs/>
                <w:sz w:val="28"/>
                <w:szCs w:val="28"/>
                <w:vertAlign w:val="baseline"/>
              </w:rPr>
            </w:pPr>
            <w:r>
              <w:rPr>
                <w:rFonts w:hint="default" w:asciiTheme="minorAscii" w:hAnsiTheme="minorAscii"/>
                <w:b/>
                <w:bCs/>
                <w:sz w:val="28"/>
                <w:szCs w:val="28"/>
                <w:vertAlign w:val="baseline"/>
              </w:rPr>
              <w:t>See where you’re spending. Make smart decisions</w:t>
            </w:r>
          </w:p>
          <w:p w14:paraId="2894D223">
            <w:pPr>
              <w:rPr>
                <w:rFonts w:hint="default" w:asciiTheme="minorAscii" w:hAnsiTheme="minorAscii"/>
                <w:sz w:val="28"/>
                <w:szCs w:val="28"/>
                <w:vertAlign w:val="baseline"/>
              </w:rPr>
            </w:pPr>
          </w:p>
          <w:p w14:paraId="4D577CB5">
            <w:pPr>
              <w:rPr>
                <w:rFonts w:hint="default" w:asciiTheme="minorAscii" w:hAnsiTheme="minorAscii"/>
                <w:sz w:val="28"/>
                <w:szCs w:val="28"/>
                <w:vertAlign w:val="baseline"/>
              </w:rPr>
            </w:pPr>
            <w:r>
              <w:rPr>
                <w:rFonts w:hint="default" w:asciiTheme="minorAscii" w:hAnsiTheme="minorAscii"/>
                <w:sz w:val="28"/>
                <w:szCs w:val="28"/>
                <w:vertAlign w:val="baseline"/>
              </w:rPr>
              <w:t>Say goodbye to mountains of invoices and the hassle of manual record-keeping — our software directly automates inputs from your linked accounts. With Bench Accounting, plumbers get the opportunity to view their financial insights from a single central dashboard. This allows for a simplified understanding of your financial position and makes it easy for you to make strategic and informed decisions for your plumbing business.</w:t>
            </w:r>
          </w:p>
        </w:tc>
        <w:tc>
          <w:tcPr>
            <w:tcW w:w="6610" w:type="dxa"/>
          </w:tcPr>
          <w:p w14:paraId="40B021A3">
            <w:pPr>
              <w:rPr>
                <w:rFonts w:hint="default" w:asciiTheme="minorAscii" w:hAnsiTheme="minorAscii"/>
                <w:sz w:val="28"/>
                <w:szCs w:val="28"/>
                <w:vertAlign w:val="baseline"/>
              </w:rPr>
            </w:pPr>
          </w:p>
        </w:tc>
      </w:tr>
      <w:tr w14:paraId="56464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38" w:type="dxa"/>
          </w:tcPr>
          <w:p w14:paraId="59355FD6">
            <w:pPr>
              <w:rPr>
                <w:rFonts w:hint="default" w:asciiTheme="minorAscii" w:hAnsiTheme="minorAscii"/>
                <w:sz w:val="28"/>
                <w:szCs w:val="28"/>
                <w:vertAlign w:val="baseline"/>
                <w:lang w:val="en-US"/>
              </w:rPr>
            </w:pPr>
            <w:r>
              <w:rPr>
                <w:rFonts w:hint="default" w:asciiTheme="minorAscii" w:hAnsiTheme="minorAscii"/>
                <w:sz w:val="28"/>
                <w:szCs w:val="28"/>
                <w:vertAlign w:val="baseline"/>
                <w:lang w:val="en-US"/>
              </w:rPr>
              <w:t>8.</w:t>
            </w:r>
          </w:p>
        </w:tc>
        <w:tc>
          <w:tcPr>
            <w:tcW w:w="6716" w:type="dxa"/>
          </w:tcPr>
          <w:p w14:paraId="3D9209B9">
            <w:pPr>
              <w:rPr>
                <w:rFonts w:hint="default" w:asciiTheme="minorAscii" w:hAnsiTheme="minorAscii"/>
                <w:b/>
                <w:bCs/>
                <w:sz w:val="28"/>
                <w:szCs w:val="28"/>
                <w:vertAlign w:val="baseline"/>
              </w:rPr>
            </w:pPr>
            <w:r>
              <w:rPr>
                <w:rFonts w:hint="default" w:asciiTheme="minorAscii" w:hAnsiTheme="minorAscii"/>
                <w:b/>
                <w:bCs/>
                <w:sz w:val="28"/>
                <w:szCs w:val="28"/>
                <w:vertAlign w:val="baseline"/>
              </w:rPr>
              <w:t>Bench integrates with your favorite small business tools</w:t>
            </w:r>
          </w:p>
          <w:p w14:paraId="3DE503D5">
            <w:pPr>
              <w:rPr>
                <w:rFonts w:hint="default" w:asciiTheme="minorAscii" w:hAnsiTheme="minorAscii"/>
                <w:sz w:val="28"/>
                <w:szCs w:val="28"/>
                <w:vertAlign w:val="baseline"/>
              </w:rPr>
            </w:pPr>
          </w:p>
          <w:p w14:paraId="7E1C23A5">
            <w:pPr>
              <w:rPr>
                <w:rFonts w:hint="default" w:asciiTheme="minorAscii" w:hAnsiTheme="minorAscii"/>
                <w:sz w:val="28"/>
                <w:szCs w:val="28"/>
                <w:vertAlign w:val="baseline"/>
              </w:rPr>
            </w:pPr>
            <w:r>
              <w:rPr>
                <w:rFonts w:hint="default" w:asciiTheme="minorAscii" w:hAnsiTheme="minorAscii"/>
                <w:sz w:val="28"/>
                <w:szCs w:val="28"/>
                <w:vertAlign w:val="baseline"/>
              </w:rPr>
              <w:t>We sync seamlessly with your financial accounts and tools to keep your books up-to-date and save you the time and effort of manually uploading documents.</w:t>
            </w:r>
          </w:p>
        </w:tc>
        <w:tc>
          <w:tcPr>
            <w:tcW w:w="6610" w:type="dxa"/>
          </w:tcPr>
          <w:p w14:paraId="329B5928">
            <w:pPr>
              <w:rPr>
                <w:rFonts w:hint="default" w:asciiTheme="minorAscii" w:hAnsiTheme="minorAscii"/>
                <w:sz w:val="28"/>
                <w:szCs w:val="28"/>
                <w:vertAlign w:val="baseline"/>
              </w:rPr>
            </w:pPr>
          </w:p>
        </w:tc>
      </w:tr>
      <w:tr w14:paraId="6A56B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38" w:type="dxa"/>
          </w:tcPr>
          <w:p w14:paraId="23AC9CE5">
            <w:pPr>
              <w:rPr>
                <w:rFonts w:hint="default" w:asciiTheme="minorAscii" w:hAnsiTheme="minorAscii"/>
                <w:sz w:val="28"/>
                <w:szCs w:val="28"/>
                <w:vertAlign w:val="baseline"/>
                <w:lang w:val="en-US"/>
              </w:rPr>
            </w:pPr>
            <w:r>
              <w:rPr>
                <w:rFonts w:hint="default" w:asciiTheme="minorAscii" w:hAnsiTheme="minorAscii"/>
                <w:sz w:val="28"/>
                <w:szCs w:val="28"/>
                <w:vertAlign w:val="baseline"/>
                <w:lang w:val="en-US"/>
              </w:rPr>
              <w:t>9.</w:t>
            </w:r>
          </w:p>
        </w:tc>
        <w:tc>
          <w:tcPr>
            <w:tcW w:w="6716" w:type="dxa"/>
          </w:tcPr>
          <w:p w14:paraId="4529754D">
            <w:pPr>
              <w:rPr>
                <w:rFonts w:hint="default" w:asciiTheme="minorAscii" w:hAnsiTheme="minorAscii"/>
                <w:sz w:val="28"/>
                <w:szCs w:val="28"/>
                <w:vertAlign w:val="baseline"/>
              </w:rPr>
            </w:pPr>
            <w:r>
              <w:rPr>
                <w:rFonts w:hint="default" w:asciiTheme="minorAscii" w:hAnsiTheme="minorAscii"/>
                <w:sz w:val="28"/>
                <w:szCs w:val="28"/>
                <w:vertAlign w:val="baseline"/>
              </w:rPr>
              <w:t xml:space="preserve">Stripe </w:t>
            </w:r>
            <w:r>
              <w:rPr>
                <w:rFonts w:hint="default" w:asciiTheme="minorAscii" w:hAnsiTheme="minorAscii"/>
                <w:sz w:val="28"/>
                <w:szCs w:val="28"/>
                <w:vertAlign w:val="baseline"/>
                <w:lang w:val="en-US"/>
              </w:rPr>
              <w:t xml:space="preserve"> </w:t>
            </w:r>
            <w:r>
              <w:rPr>
                <w:rFonts w:hint="default" w:asciiTheme="minorAscii" w:hAnsiTheme="minorAscii"/>
                <w:sz w:val="28"/>
                <w:szCs w:val="28"/>
                <w:vertAlign w:val="baseline"/>
              </w:rPr>
              <w:t>Square</w:t>
            </w:r>
            <w:r>
              <w:rPr>
                <w:rFonts w:hint="default" w:asciiTheme="minorAscii" w:hAnsiTheme="minorAscii"/>
                <w:sz w:val="28"/>
                <w:szCs w:val="28"/>
                <w:vertAlign w:val="baseline"/>
                <w:lang w:val="en-US"/>
              </w:rPr>
              <w:t xml:space="preserve"> </w:t>
            </w:r>
            <w:r>
              <w:rPr>
                <w:rFonts w:hint="default" w:asciiTheme="minorAscii" w:hAnsiTheme="minorAscii"/>
                <w:sz w:val="28"/>
                <w:szCs w:val="28"/>
                <w:vertAlign w:val="baseline"/>
              </w:rPr>
              <w:t xml:space="preserve"> Bigcommerce</w:t>
            </w:r>
            <w:r>
              <w:rPr>
                <w:rFonts w:hint="default" w:asciiTheme="minorAscii" w:hAnsiTheme="minorAscii"/>
                <w:sz w:val="28"/>
                <w:szCs w:val="28"/>
                <w:vertAlign w:val="baseline"/>
                <w:lang w:val="en-US"/>
              </w:rPr>
              <w:t xml:space="preserve"> </w:t>
            </w:r>
            <w:r>
              <w:rPr>
                <w:rFonts w:hint="default" w:asciiTheme="minorAscii" w:hAnsiTheme="minorAscii"/>
                <w:sz w:val="28"/>
                <w:szCs w:val="28"/>
                <w:vertAlign w:val="baseline"/>
              </w:rPr>
              <w:t xml:space="preserve"> Shopify</w:t>
            </w:r>
            <w:r>
              <w:rPr>
                <w:rFonts w:hint="default" w:asciiTheme="minorAscii" w:hAnsiTheme="minorAscii"/>
                <w:sz w:val="28"/>
                <w:szCs w:val="28"/>
                <w:vertAlign w:val="baseline"/>
                <w:lang w:val="en-US"/>
              </w:rPr>
              <w:t xml:space="preserve"> </w:t>
            </w:r>
            <w:r>
              <w:rPr>
                <w:rFonts w:hint="default" w:asciiTheme="minorAscii" w:hAnsiTheme="minorAscii"/>
                <w:sz w:val="28"/>
                <w:szCs w:val="28"/>
                <w:vertAlign w:val="baseline"/>
              </w:rPr>
              <w:t xml:space="preserve"> Gusto </w:t>
            </w:r>
            <w:r>
              <w:rPr>
                <w:rFonts w:hint="default" w:asciiTheme="minorAscii" w:hAnsiTheme="minorAscii"/>
                <w:sz w:val="28"/>
                <w:szCs w:val="28"/>
                <w:vertAlign w:val="baseline"/>
                <w:lang w:val="en-US"/>
              </w:rPr>
              <w:t xml:space="preserve"> </w:t>
            </w:r>
            <w:r>
              <w:rPr>
                <w:rFonts w:hint="default" w:asciiTheme="minorAscii" w:hAnsiTheme="minorAscii"/>
                <w:sz w:val="28"/>
                <w:szCs w:val="28"/>
                <w:vertAlign w:val="baseline"/>
              </w:rPr>
              <w:t xml:space="preserve">Freshbooks </w:t>
            </w:r>
          </w:p>
        </w:tc>
        <w:tc>
          <w:tcPr>
            <w:tcW w:w="6610" w:type="dxa"/>
          </w:tcPr>
          <w:p w14:paraId="4962943C">
            <w:pPr>
              <w:rPr>
                <w:rFonts w:hint="default" w:asciiTheme="minorAscii" w:hAnsiTheme="minorAscii"/>
                <w:sz w:val="28"/>
                <w:szCs w:val="28"/>
                <w:vertAlign w:val="baseline"/>
              </w:rPr>
            </w:pPr>
          </w:p>
        </w:tc>
      </w:tr>
      <w:tr w14:paraId="6BCEA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38" w:type="dxa"/>
          </w:tcPr>
          <w:p w14:paraId="0200F1E3">
            <w:pPr>
              <w:rPr>
                <w:rFonts w:hint="default" w:asciiTheme="minorAscii" w:hAnsiTheme="minorAscii"/>
                <w:sz w:val="28"/>
                <w:szCs w:val="28"/>
                <w:vertAlign w:val="baseline"/>
                <w:lang w:val="en-US"/>
              </w:rPr>
            </w:pPr>
            <w:r>
              <w:rPr>
                <w:rFonts w:hint="default" w:asciiTheme="minorAscii" w:hAnsiTheme="minorAscii"/>
                <w:sz w:val="28"/>
                <w:szCs w:val="28"/>
                <w:vertAlign w:val="baseline"/>
                <w:lang w:val="en-US"/>
              </w:rPr>
              <w:t>10.</w:t>
            </w:r>
          </w:p>
        </w:tc>
        <w:tc>
          <w:tcPr>
            <w:tcW w:w="6716" w:type="dxa"/>
          </w:tcPr>
          <w:p w14:paraId="4B8FB979">
            <w:pPr>
              <w:rPr>
                <w:rFonts w:hint="default" w:asciiTheme="minorAscii" w:hAnsiTheme="minorAscii"/>
                <w:sz w:val="28"/>
                <w:szCs w:val="28"/>
                <w:vertAlign w:val="baseline"/>
              </w:rPr>
            </w:pPr>
            <w:r>
              <w:rPr>
                <w:rFonts w:hint="default" w:asciiTheme="minorAscii" w:hAnsiTheme="minorAscii"/>
                <w:b/>
                <w:bCs/>
                <w:sz w:val="28"/>
                <w:szCs w:val="28"/>
                <w:vertAlign w:val="baseline"/>
              </w:rPr>
              <w:t>Trusted by 25,000+ American small business owners</w:t>
            </w:r>
          </w:p>
        </w:tc>
        <w:tc>
          <w:tcPr>
            <w:tcW w:w="6610" w:type="dxa"/>
          </w:tcPr>
          <w:p w14:paraId="3568B4C2">
            <w:pPr>
              <w:rPr>
                <w:rFonts w:hint="default" w:asciiTheme="minorAscii" w:hAnsiTheme="minorAscii"/>
                <w:sz w:val="28"/>
                <w:szCs w:val="28"/>
                <w:vertAlign w:val="baseline"/>
              </w:rPr>
            </w:pPr>
          </w:p>
        </w:tc>
      </w:tr>
      <w:tr w14:paraId="09397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38" w:type="dxa"/>
          </w:tcPr>
          <w:p w14:paraId="6D77F694">
            <w:pPr>
              <w:rPr>
                <w:rFonts w:hint="default" w:asciiTheme="minorAscii" w:hAnsiTheme="minorAscii"/>
                <w:sz w:val="28"/>
                <w:szCs w:val="28"/>
                <w:vertAlign w:val="baseline"/>
                <w:lang w:val="en-US"/>
              </w:rPr>
            </w:pPr>
            <w:r>
              <w:rPr>
                <w:rFonts w:hint="default" w:asciiTheme="minorAscii" w:hAnsiTheme="minorAscii"/>
                <w:sz w:val="28"/>
                <w:szCs w:val="28"/>
                <w:vertAlign w:val="baseline"/>
                <w:lang w:val="en-US"/>
              </w:rPr>
              <w:t>11.</w:t>
            </w:r>
          </w:p>
        </w:tc>
        <w:tc>
          <w:tcPr>
            <w:tcW w:w="6716" w:type="dxa"/>
          </w:tcPr>
          <w:p w14:paraId="55F8ADAB">
            <w:pPr>
              <w:rPr>
                <w:rFonts w:hint="default" w:asciiTheme="minorAscii" w:hAnsiTheme="minorAscii"/>
                <w:b/>
                <w:bCs/>
                <w:sz w:val="28"/>
                <w:szCs w:val="28"/>
                <w:vertAlign w:val="baseline"/>
              </w:rPr>
            </w:pPr>
            <w:r>
              <w:rPr>
                <w:rFonts w:hint="default" w:asciiTheme="minorAscii" w:hAnsiTheme="minorAscii"/>
                <w:b/>
                <w:bCs/>
                <w:sz w:val="28"/>
                <w:szCs w:val="28"/>
                <w:vertAlign w:val="baseline"/>
              </w:rPr>
              <w:t>We know bookkeeping for plumbers</w:t>
            </w:r>
          </w:p>
          <w:p w14:paraId="64DB405B">
            <w:pPr>
              <w:rPr>
                <w:rFonts w:hint="default" w:asciiTheme="minorAscii" w:hAnsiTheme="minorAscii"/>
                <w:b/>
                <w:bCs/>
                <w:sz w:val="28"/>
                <w:szCs w:val="28"/>
                <w:vertAlign w:val="baseline"/>
              </w:rPr>
            </w:pPr>
          </w:p>
          <w:p w14:paraId="33AE9D8D">
            <w:pPr>
              <w:rPr>
                <w:rFonts w:hint="default" w:asciiTheme="minorAscii" w:hAnsiTheme="minorAscii"/>
                <w:sz w:val="28"/>
                <w:szCs w:val="28"/>
                <w:vertAlign w:val="baseline"/>
              </w:rPr>
            </w:pPr>
            <w:r>
              <w:rPr>
                <w:rFonts w:hint="default" w:asciiTheme="minorAscii" w:hAnsiTheme="minorAscii"/>
                <w:sz w:val="28"/>
                <w:szCs w:val="28"/>
                <w:vertAlign w:val="baseline"/>
              </w:rPr>
              <w:t>For plumbers and plumbing businesses, managing finances can often become complex. Between tracking materials and inventory, labor costs, income from various jobs, and navigating the specific tax laws related to plumbing work, bookkeeping can quickly become overwhelming. But with Bench, we've got you covered. Our team of expert bookkeepers is well-versed in the unique financial challenges and obligations of your industry, including things like understanding and optimizing the tax deductions and credits you are eligible for. Whether it's job-costing, dealing with seasonal income fluctuations, handling 1099s for subcontractors, or tracking mileage and vehicle expenses, we handle the details so you can focus on your business.</w:t>
            </w:r>
          </w:p>
          <w:p w14:paraId="14910993">
            <w:pPr>
              <w:rPr>
                <w:rFonts w:hint="default" w:asciiTheme="minorAscii" w:hAnsiTheme="minorAscii"/>
                <w:sz w:val="28"/>
                <w:szCs w:val="28"/>
                <w:vertAlign w:val="baseline"/>
              </w:rPr>
            </w:pPr>
          </w:p>
          <w:p w14:paraId="3C1C41CE">
            <w:pPr>
              <w:rPr>
                <w:rFonts w:hint="default" w:asciiTheme="minorAscii" w:hAnsiTheme="minorAscii"/>
                <w:sz w:val="28"/>
                <w:szCs w:val="28"/>
                <w:vertAlign w:val="baseline"/>
              </w:rPr>
            </w:pPr>
            <w:r>
              <w:rPr>
                <w:rFonts w:hint="default" w:asciiTheme="minorAscii" w:hAnsiTheme="minorAscii"/>
                <w:sz w:val="28"/>
                <w:szCs w:val="28"/>
                <w:vertAlign w:val="baseline"/>
              </w:rPr>
              <w:t>The magic of Bench lies in the fusion of intuitive technology with real, human experience. Our user-friendly software streamlines the bookkeeping process, while a dedicated team of professionals ensures accuracy and legal compliance. These experts are not just familiar with bookkeeping; they understand the specifics of the plumbing industry. They know, for instance, how critical it is to properly account for direct and indirect costs to ensure you're pricing your services profitably. No matter your specific needs, be it cash flow management, forecasting, or tax preparation, our goal is to simplify your financials and provide you with a clear picture of your business's financial health. With Bench, you don't have to navigate these waters alone.</w:t>
            </w:r>
          </w:p>
        </w:tc>
        <w:tc>
          <w:tcPr>
            <w:tcW w:w="6610" w:type="dxa"/>
          </w:tcPr>
          <w:p w14:paraId="0CE39212">
            <w:pPr>
              <w:rPr>
                <w:rFonts w:hint="default" w:asciiTheme="minorAscii" w:hAnsiTheme="minorAscii"/>
                <w:sz w:val="28"/>
                <w:szCs w:val="28"/>
                <w:vertAlign w:val="baseline"/>
              </w:rPr>
            </w:pPr>
          </w:p>
        </w:tc>
      </w:tr>
      <w:tr w14:paraId="1FA67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38" w:type="dxa"/>
          </w:tcPr>
          <w:p w14:paraId="698F8DA9">
            <w:pPr>
              <w:rPr>
                <w:rFonts w:hint="default" w:asciiTheme="minorAscii" w:hAnsiTheme="minorAscii"/>
                <w:sz w:val="28"/>
                <w:szCs w:val="28"/>
                <w:vertAlign w:val="baseline"/>
                <w:lang w:val="en-US"/>
              </w:rPr>
            </w:pPr>
            <w:r>
              <w:rPr>
                <w:rFonts w:hint="default" w:asciiTheme="minorAscii" w:hAnsiTheme="minorAscii"/>
                <w:sz w:val="28"/>
                <w:szCs w:val="28"/>
                <w:vertAlign w:val="baseline"/>
                <w:lang w:val="en-US"/>
              </w:rPr>
              <w:t>12.</w:t>
            </w:r>
          </w:p>
        </w:tc>
        <w:tc>
          <w:tcPr>
            <w:tcW w:w="6716" w:type="dxa"/>
          </w:tcPr>
          <w:p w14:paraId="58D820C7">
            <w:pPr>
              <w:rPr>
                <w:rFonts w:hint="default" w:asciiTheme="minorAscii" w:hAnsiTheme="minorAscii"/>
                <w:b/>
                <w:bCs/>
                <w:sz w:val="28"/>
                <w:szCs w:val="28"/>
                <w:vertAlign w:val="baseline"/>
              </w:rPr>
            </w:pPr>
            <w:r>
              <w:rPr>
                <w:rFonts w:hint="default" w:asciiTheme="minorAscii" w:hAnsiTheme="minorAscii"/>
                <w:b/>
                <w:bCs/>
                <w:sz w:val="28"/>
                <w:szCs w:val="28"/>
                <w:vertAlign w:val="baseline"/>
              </w:rPr>
              <w:t>Simple, straightforward pricing for everything your business needs.</w:t>
            </w:r>
          </w:p>
          <w:p w14:paraId="2C4EFF05">
            <w:pPr>
              <w:rPr>
                <w:rFonts w:hint="default" w:asciiTheme="minorAscii" w:hAnsiTheme="minorAscii"/>
                <w:sz w:val="28"/>
                <w:szCs w:val="28"/>
                <w:vertAlign w:val="baseline"/>
              </w:rPr>
            </w:pPr>
            <w:r>
              <w:rPr>
                <w:rFonts w:hint="default" w:asciiTheme="minorAscii" w:hAnsiTheme="minorAscii"/>
                <w:sz w:val="28"/>
                <w:szCs w:val="28"/>
                <w:vertAlign w:val="baseline"/>
              </w:rPr>
              <w:t>Join over 35,000 US-based business owners who have streamlined their finances and have grown their businesses with Bench.</w:t>
            </w:r>
          </w:p>
        </w:tc>
        <w:tc>
          <w:tcPr>
            <w:tcW w:w="6610" w:type="dxa"/>
          </w:tcPr>
          <w:p w14:paraId="4FE05A61">
            <w:pPr>
              <w:rPr>
                <w:rFonts w:hint="default" w:asciiTheme="minorAscii" w:hAnsiTheme="minorAscii"/>
                <w:sz w:val="28"/>
                <w:szCs w:val="28"/>
                <w:vertAlign w:val="baseline"/>
              </w:rPr>
            </w:pPr>
          </w:p>
        </w:tc>
      </w:tr>
      <w:tr w14:paraId="1BE4D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38" w:type="dxa"/>
          </w:tcPr>
          <w:p w14:paraId="7F712C7D">
            <w:pPr>
              <w:rPr>
                <w:rFonts w:hint="default" w:asciiTheme="minorAscii" w:hAnsiTheme="minorAscii"/>
                <w:sz w:val="28"/>
                <w:szCs w:val="28"/>
                <w:vertAlign w:val="baseline"/>
                <w:lang w:val="en-US"/>
              </w:rPr>
            </w:pPr>
            <w:r>
              <w:rPr>
                <w:rFonts w:hint="default" w:asciiTheme="minorAscii" w:hAnsiTheme="minorAscii"/>
                <w:sz w:val="28"/>
                <w:szCs w:val="28"/>
                <w:vertAlign w:val="baseline"/>
                <w:lang w:val="en-US"/>
              </w:rPr>
              <w:t>13.</w:t>
            </w:r>
          </w:p>
        </w:tc>
        <w:tc>
          <w:tcPr>
            <w:tcW w:w="6716" w:type="dxa"/>
          </w:tcPr>
          <w:p w14:paraId="5324FB12">
            <w:pPr>
              <w:rPr>
                <w:rFonts w:hint="default" w:asciiTheme="minorAscii" w:hAnsiTheme="minorAscii"/>
                <w:sz w:val="28"/>
                <w:szCs w:val="28"/>
                <w:vertAlign w:val="baseline"/>
              </w:rPr>
            </w:pPr>
            <w:r>
              <w:rPr>
                <w:rFonts w:hint="default" w:asciiTheme="minorAscii" w:hAnsiTheme="minorAscii"/>
                <w:b/>
                <w:bCs/>
                <w:sz w:val="28"/>
                <w:szCs w:val="28"/>
                <w:vertAlign w:val="baseline"/>
              </w:rPr>
              <w:t>Frequently Asked Questions</w:t>
            </w:r>
          </w:p>
        </w:tc>
        <w:tc>
          <w:tcPr>
            <w:tcW w:w="6610" w:type="dxa"/>
          </w:tcPr>
          <w:p w14:paraId="7CAECECD">
            <w:pPr>
              <w:rPr>
                <w:rFonts w:hint="default" w:asciiTheme="minorAscii" w:hAnsiTheme="minorAscii"/>
                <w:sz w:val="28"/>
                <w:szCs w:val="28"/>
                <w:vertAlign w:val="baseline"/>
              </w:rPr>
            </w:pPr>
          </w:p>
        </w:tc>
      </w:tr>
      <w:tr w14:paraId="7B79D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38" w:type="dxa"/>
          </w:tcPr>
          <w:p w14:paraId="05185791">
            <w:pPr>
              <w:rPr>
                <w:rFonts w:hint="default" w:asciiTheme="minorAscii" w:hAnsiTheme="minorAscii"/>
                <w:sz w:val="28"/>
                <w:szCs w:val="28"/>
                <w:vertAlign w:val="baseline"/>
                <w:lang w:val="en-US"/>
              </w:rPr>
            </w:pPr>
            <w:r>
              <w:rPr>
                <w:rFonts w:hint="default" w:asciiTheme="minorAscii" w:hAnsiTheme="minorAscii"/>
                <w:sz w:val="28"/>
                <w:szCs w:val="28"/>
                <w:vertAlign w:val="baseline"/>
                <w:lang w:val="en-US"/>
              </w:rPr>
              <w:t>A.</w:t>
            </w:r>
          </w:p>
        </w:tc>
        <w:tc>
          <w:tcPr>
            <w:tcW w:w="6716" w:type="dxa"/>
          </w:tcPr>
          <w:p w14:paraId="39429A1E">
            <w:pPr>
              <w:rPr>
                <w:rFonts w:hint="default" w:asciiTheme="minorAscii" w:hAnsiTheme="minorAscii"/>
                <w:b/>
                <w:bCs/>
                <w:sz w:val="28"/>
                <w:szCs w:val="28"/>
                <w:vertAlign w:val="baseline"/>
              </w:rPr>
            </w:pPr>
            <w:r>
              <w:rPr>
                <w:rFonts w:hint="default" w:asciiTheme="minorAscii" w:hAnsiTheme="minorAscii"/>
                <w:b/>
                <w:bCs/>
                <w:sz w:val="28"/>
                <w:szCs w:val="28"/>
                <w:vertAlign w:val="baseline"/>
              </w:rPr>
              <w:t>As a plumber, what kind of expenses can I categorize as tax-deductible?</w:t>
            </w:r>
          </w:p>
          <w:p w14:paraId="5D71FC10">
            <w:pPr>
              <w:rPr>
                <w:rFonts w:hint="default" w:asciiTheme="minorAscii" w:hAnsiTheme="minorAscii"/>
                <w:sz w:val="28"/>
                <w:szCs w:val="28"/>
                <w:vertAlign w:val="baseline"/>
              </w:rPr>
            </w:pPr>
          </w:p>
          <w:p w14:paraId="0FB7CFED">
            <w:pPr>
              <w:numPr>
                <w:ilvl w:val="0"/>
                <w:numId w:val="2"/>
              </w:numPr>
              <w:ind w:left="420" w:leftChars="0" w:hanging="420" w:firstLineChars="0"/>
              <w:rPr>
                <w:rFonts w:hint="default" w:asciiTheme="minorAscii" w:hAnsiTheme="minorAscii"/>
                <w:sz w:val="28"/>
                <w:szCs w:val="28"/>
                <w:vertAlign w:val="baseline"/>
              </w:rPr>
            </w:pPr>
            <w:r>
              <w:rPr>
                <w:rFonts w:hint="default" w:asciiTheme="minorAscii" w:hAnsiTheme="minorAscii"/>
                <w:sz w:val="28"/>
                <w:szCs w:val="28"/>
                <w:vertAlign w:val="baseline"/>
              </w:rPr>
              <w:t>As a plumber, various expenses can be categorized as tax-deductible. These may include:</w:t>
            </w:r>
          </w:p>
          <w:p w14:paraId="716948AC">
            <w:pPr>
              <w:rPr>
                <w:rFonts w:hint="default" w:asciiTheme="minorAscii" w:hAnsiTheme="minorAscii"/>
                <w:sz w:val="28"/>
                <w:szCs w:val="28"/>
                <w:vertAlign w:val="baseline"/>
              </w:rPr>
            </w:pPr>
          </w:p>
          <w:p w14:paraId="5A7A2E97">
            <w:pPr>
              <w:numPr>
                <w:ilvl w:val="0"/>
                <w:numId w:val="2"/>
              </w:numPr>
              <w:ind w:left="420" w:leftChars="0" w:hanging="420" w:firstLineChars="0"/>
              <w:rPr>
                <w:rFonts w:hint="default" w:asciiTheme="minorAscii" w:hAnsiTheme="minorAscii"/>
                <w:sz w:val="28"/>
                <w:szCs w:val="28"/>
                <w:vertAlign w:val="baseline"/>
              </w:rPr>
            </w:pPr>
            <w:r>
              <w:rPr>
                <w:rFonts w:hint="default" w:asciiTheme="minorAscii" w:hAnsiTheme="minorAscii"/>
                <w:sz w:val="28"/>
                <w:szCs w:val="28"/>
                <w:vertAlign w:val="baseline"/>
              </w:rPr>
              <w:t>Tools and equipment used for business purposes.</w:t>
            </w:r>
          </w:p>
          <w:p w14:paraId="21F62611">
            <w:pPr>
              <w:numPr>
                <w:ilvl w:val="0"/>
                <w:numId w:val="2"/>
              </w:numPr>
              <w:ind w:left="420" w:leftChars="0" w:hanging="420" w:firstLineChars="0"/>
              <w:rPr>
                <w:rFonts w:hint="default" w:asciiTheme="minorAscii" w:hAnsiTheme="minorAscii"/>
                <w:sz w:val="28"/>
                <w:szCs w:val="28"/>
                <w:vertAlign w:val="baseline"/>
              </w:rPr>
            </w:pPr>
            <w:r>
              <w:rPr>
                <w:rFonts w:hint="default" w:asciiTheme="minorAscii" w:hAnsiTheme="minorAscii"/>
                <w:sz w:val="28"/>
                <w:szCs w:val="28"/>
                <w:vertAlign w:val="baseline"/>
              </w:rPr>
              <w:t>Vehicle expenses if you use your vehicle to travel to and from jobs.</w:t>
            </w:r>
          </w:p>
          <w:p w14:paraId="02A6F1D2">
            <w:pPr>
              <w:numPr>
                <w:ilvl w:val="0"/>
                <w:numId w:val="2"/>
              </w:numPr>
              <w:ind w:left="420" w:leftChars="0" w:hanging="420" w:firstLineChars="0"/>
              <w:rPr>
                <w:rFonts w:hint="default" w:asciiTheme="minorAscii" w:hAnsiTheme="minorAscii"/>
                <w:sz w:val="28"/>
                <w:szCs w:val="28"/>
                <w:vertAlign w:val="baseline"/>
              </w:rPr>
            </w:pPr>
            <w:r>
              <w:rPr>
                <w:rFonts w:hint="default" w:asciiTheme="minorAscii" w:hAnsiTheme="minorAscii"/>
                <w:sz w:val="28"/>
                <w:szCs w:val="28"/>
                <w:vertAlign w:val="baseline"/>
              </w:rPr>
              <w:t>Work clothes and safety gear that are specific to your job.</w:t>
            </w:r>
          </w:p>
          <w:p w14:paraId="384B3CFC">
            <w:pPr>
              <w:numPr>
                <w:ilvl w:val="0"/>
                <w:numId w:val="2"/>
              </w:numPr>
              <w:ind w:left="420" w:leftChars="0" w:hanging="420" w:firstLineChars="0"/>
              <w:rPr>
                <w:rFonts w:hint="default" w:asciiTheme="minorAscii" w:hAnsiTheme="minorAscii"/>
                <w:sz w:val="28"/>
                <w:szCs w:val="28"/>
                <w:vertAlign w:val="baseline"/>
              </w:rPr>
            </w:pPr>
            <w:r>
              <w:rPr>
                <w:rFonts w:hint="default" w:asciiTheme="minorAscii" w:hAnsiTheme="minorAscii"/>
                <w:sz w:val="28"/>
                <w:szCs w:val="28"/>
                <w:vertAlign w:val="baseline"/>
              </w:rPr>
              <w:t>Insurance premiums related to your business.</w:t>
            </w:r>
          </w:p>
          <w:p w14:paraId="7DEC00FB">
            <w:pPr>
              <w:numPr>
                <w:ilvl w:val="0"/>
                <w:numId w:val="2"/>
              </w:numPr>
              <w:ind w:left="420" w:leftChars="0" w:hanging="420" w:firstLineChars="0"/>
              <w:rPr>
                <w:rFonts w:hint="default" w:asciiTheme="minorAscii" w:hAnsiTheme="minorAscii"/>
                <w:sz w:val="28"/>
                <w:szCs w:val="28"/>
                <w:vertAlign w:val="baseline"/>
              </w:rPr>
            </w:pPr>
            <w:r>
              <w:rPr>
                <w:rFonts w:hint="default" w:asciiTheme="minorAscii" w:hAnsiTheme="minorAscii"/>
                <w:sz w:val="28"/>
                <w:szCs w:val="28"/>
                <w:vertAlign w:val="baseline"/>
              </w:rPr>
              <w:t>Training and certification costs.</w:t>
            </w:r>
          </w:p>
          <w:p w14:paraId="20064E73">
            <w:pPr>
              <w:numPr>
                <w:ilvl w:val="0"/>
                <w:numId w:val="2"/>
              </w:numPr>
              <w:ind w:left="420" w:leftChars="0" w:hanging="420" w:firstLineChars="0"/>
              <w:rPr>
                <w:rFonts w:hint="default" w:asciiTheme="minorAscii" w:hAnsiTheme="minorAscii"/>
                <w:sz w:val="28"/>
                <w:szCs w:val="28"/>
                <w:vertAlign w:val="baseline"/>
              </w:rPr>
            </w:pPr>
            <w:r>
              <w:rPr>
                <w:rFonts w:hint="default" w:asciiTheme="minorAscii" w:hAnsiTheme="minorAscii"/>
                <w:sz w:val="28"/>
                <w:szCs w:val="28"/>
                <w:vertAlign w:val="baseline"/>
              </w:rPr>
              <w:t>Advertising and marketing costs.</w:t>
            </w:r>
          </w:p>
          <w:p w14:paraId="21971DE5">
            <w:pPr>
              <w:numPr>
                <w:ilvl w:val="0"/>
                <w:numId w:val="2"/>
              </w:numPr>
              <w:ind w:left="420" w:leftChars="0" w:hanging="420" w:firstLineChars="0"/>
              <w:rPr>
                <w:rFonts w:hint="default" w:asciiTheme="minorAscii" w:hAnsiTheme="minorAscii"/>
                <w:sz w:val="28"/>
                <w:szCs w:val="28"/>
                <w:vertAlign w:val="baseline"/>
              </w:rPr>
            </w:pPr>
            <w:r>
              <w:rPr>
                <w:rFonts w:hint="default" w:asciiTheme="minorAscii" w:hAnsiTheme="minorAscii"/>
                <w:sz w:val="28"/>
                <w:szCs w:val="28"/>
                <w:vertAlign w:val="baseline"/>
              </w:rPr>
              <w:t>Costs to maintain and repair your equipment.</w:t>
            </w:r>
          </w:p>
          <w:p w14:paraId="19B1CE1E">
            <w:pPr>
              <w:numPr>
                <w:ilvl w:val="0"/>
                <w:numId w:val="2"/>
              </w:numPr>
              <w:ind w:left="420" w:leftChars="0" w:hanging="420" w:firstLineChars="0"/>
              <w:rPr>
                <w:rFonts w:hint="default" w:asciiTheme="minorAscii" w:hAnsiTheme="minorAscii"/>
                <w:sz w:val="28"/>
                <w:szCs w:val="28"/>
                <w:vertAlign w:val="baseline"/>
              </w:rPr>
            </w:pPr>
            <w:r>
              <w:rPr>
                <w:rFonts w:hint="default" w:asciiTheme="minorAscii" w:hAnsiTheme="minorAscii"/>
                <w:sz w:val="28"/>
                <w:szCs w:val="28"/>
                <w:vertAlign w:val="baseline"/>
              </w:rPr>
              <w:t>Costs associated with running a home office.</w:t>
            </w:r>
          </w:p>
          <w:p w14:paraId="6DAA178D">
            <w:pPr>
              <w:numPr>
                <w:ilvl w:val="0"/>
                <w:numId w:val="2"/>
              </w:numPr>
              <w:ind w:left="420" w:leftChars="0" w:hanging="420" w:firstLineChars="0"/>
              <w:rPr>
                <w:rFonts w:hint="default" w:asciiTheme="minorAscii" w:hAnsiTheme="minorAscii"/>
                <w:sz w:val="28"/>
                <w:szCs w:val="28"/>
                <w:vertAlign w:val="baseline"/>
              </w:rPr>
            </w:pPr>
            <w:r>
              <w:rPr>
                <w:rFonts w:hint="default" w:asciiTheme="minorAscii" w:hAnsiTheme="minorAscii"/>
                <w:sz w:val="28"/>
                <w:szCs w:val="28"/>
                <w:vertAlign w:val="baseline"/>
              </w:rPr>
              <w:t>It's crucial to have accurate bookkeeping practices to track these expenses correctly. This can potentially lower your tax bill and save you money.</w:t>
            </w:r>
          </w:p>
        </w:tc>
        <w:tc>
          <w:tcPr>
            <w:tcW w:w="6610" w:type="dxa"/>
          </w:tcPr>
          <w:p w14:paraId="6B77BB49">
            <w:pPr>
              <w:rPr>
                <w:rFonts w:hint="default" w:asciiTheme="minorAscii" w:hAnsiTheme="minorAscii"/>
                <w:sz w:val="28"/>
                <w:szCs w:val="28"/>
                <w:vertAlign w:val="baseline"/>
              </w:rPr>
            </w:pPr>
          </w:p>
        </w:tc>
      </w:tr>
      <w:tr w14:paraId="6A161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38" w:type="dxa"/>
          </w:tcPr>
          <w:p w14:paraId="61C0B24B">
            <w:pPr>
              <w:rPr>
                <w:rFonts w:hint="default" w:asciiTheme="minorAscii" w:hAnsiTheme="minorAscii"/>
                <w:sz w:val="28"/>
                <w:szCs w:val="28"/>
                <w:vertAlign w:val="baseline"/>
                <w:lang w:val="en-US"/>
              </w:rPr>
            </w:pPr>
            <w:r>
              <w:rPr>
                <w:rFonts w:hint="default" w:asciiTheme="minorAscii" w:hAnsiTheme="minorAscii"/>
                <w:sz w:val="28"/>
                <w:szCs w:val="28"/>
                <w:vertAlign w:val="baseline"/>
                <w:lang w:val="en-US"/>
              </w:rPr>
              <w:t>B.</w:t>
            </w:r>
          </w:p>
        </w:tc>
        <w:tc>
          <w:tcPr>
            <w:tcW w:w="6716" w:type="dxa"/>
          </w:tcPr>
          <w:p w14:paraId="77520722">
            <w:pPr>
              <w:numPr>
                <w:numId w:val="0"/>
              </w:numPr>
              <w:ind w:leftChars="0"/>
              <w:rPr>
                <w:rFonts w:hint="default" w:asciiTheme="minorAscii" w:hAnsiTheme="minorAscii"/>
                <w:b/>
                <w:bCs/>
                <w:sz w:val="28"/>
                <w:szCs w:val="28"/>
                <w:vertAlign w:val="baseline"/>
              </w:rPr>
            </w:pPr>
            <w:r>
              <w:rPr>
                <w:rFonts w:hint="default" w:asciiTheme="minorAscii" w:hAnsiTheme="minorAscii"/>
                <w:b/>
                <w:bCs/>
                <w:sz w:val="28"/>
                <w:szCs w:val="28"/>
                <w:vertAlign w:val="baseline"/>
              </w:rPr>
              <w:t>How can accounting services help manage my plumbing business's cash flow effectively?</w:t>
            </w:r>
          </w:p>
          <w:p w14:paraId="6BE623C4">
            <w:pPr>
              <w:numPr>
                <w:numId w:val="0"/>
              </w:numPr>
              <w:ind w:leftChars="0"/>
              <w:rPr>
                <w:rFonts w:hint="default" w:asciiTheme="minorAscii" w:hAnsiTheme="minorAscii"/>
                <w:sz w:val="28"/>
                <w:szCs w:val="28"/>
                <w:vertAlign w:val="baseline"/>
              </w:rPr>
            </w:pPr>
          </w:p>
          <w:p w14:paraId="6B34726D">
            <w:pPr>
              <w:numPr>
                <w:numId w:val="0"/>
              </w:numPr>
              <w:ind w:leftChars="0"/>
              <w:rPr>
                <w:rFonts w:hint="default" w:asciiTheme="minorAscii" w:hAnsiTheme="minorAscii"/>
                <w:sz w:val="28"/>
                <w:szCs w:val="28"/>
                <w:vertAlign w:val="baseline"/>
              </w:rPr>
            </w:pPr>
          </w:p>
          <w:p w14:paraId="3EC1F230">
            <w:pPr>
              <w:numPr>
                <w:numId w:val="0"/>
              </w:numPr>
              <w:ind w:leftChars="0"/>
              <w:rPr>
                <w:rFonts w:hint="default" w:asciiTheme="minorAscii" w:hAnsiTheme="minorAscii"/>
                <w:sz w:val="28"/>
                <w:szCs w:val="28"/>
                <w:vertAlign w:val="baseline"/>
              </w:rPr>
            </w:pPr>
            <w:r>
              <w:rPr>
                <w:rFonts w:hint="default" w:asciiTheme="minorAscii" w:hAnsiTheme="minorAscii"/>
                <w:sz w:val="28"/>
                <w:szCs w:val="28"/>
                <w:vertAlign w:val="baseline"/>
              </w:rPr>
              <w:t>Accounting services can significantly help manage your plumbing business's cash flow effectively in several ways.</w:t>
            </w:r>
          </w:p>
          <w:p w14:paraId="5BC9558B">
            <w:pPr>
              <w:numPr>
                <w:numId w:val="0"/>
              </w:numPr>
              <w:ind w:leftChars="0"/>
              <w:rPr>
                <w:rFonts w:hint="default" w:asciiTheme="minorAscii" w:hAnsiTheme="minorAscii"/>
                <w:sz w:val="28"/>
                <w:szCs w:val="28"/>
                <w:vertAlign w:val="baseline"/>
              </w:rPr>
            </w:pPr>
          </w:p>
          <w:p w14:paraId="1CA4944D">
            <w:pPr>
              <w:numPr>
                <w:numId w:val="0"/>
              </w:numPr>
              <w:ind w:leftChars="0"/>
              <w:rPr>
                <w:rFonts w:hint="default" w:asciiTheme="minorAscii" w:hAnsiTheme="minorAscii"/>
                <w:sz w:val="28"/>
                <w:szCs w:val="28"/>
                <w:vertAlign w:val="baseline"/>
              </w:rPr>
            </w:pPr>
            <w:r>
              <w:rPr>
                <w:rFonts w:hint="default" w:asciiTheme="minorAscii" w:hAnsiTheme="minorAscii"/>
                <w:sz w:val="28"/>
                <w:szCs w:val="28"/>
                <w:vertAlign w:val="baseline"/>
              </w:rPr>
              <w:t>First, a professional accountant can create a comprehensive and accurate picture of your cash inflows and outflows, making sure you have a grasp on where your money is going. They can help organize your financial records and receipts to ensure that everything is accurately recorded.</w:t>
            </w:r>
          </w:p>
          <w:p w14:paraId="621B37FD">
            <w:pPr>
              <w:numPr>
                <w:numId w:val="0"/>
              </w:numPr>
              <w:ind w:leftChars="0"/>
              <w:rPr>
                <w:rFonts w:hint="default" w:asciiTheme="minorAscii" w:hAnsiTheme="minorAscii"/>
                <w:sz w:val="28"/>
                <w:szCs w:val="28"/>
                <w:vertAlign w:val="baseline"/>
              </w:rPr>
            </w:pPr>
          </w:p>
          <w:p w14:paraId="2E4ED833">
            <w:pPr>
              <w:numPr>
                <w:numId w:val="0"/>
              </w:numPr>
              <w:ind w:leftChars="0"/>
              <w:rPr>
                <w:rFonts w:hint="default" w:asciiTheme="minorAscii" w:hAnsiTheme="minorAscii"/>
                <w:sz w:val="28"/>
                <w:szCs w:val="28"/>
                <w:vertAlign w:val="baseline"/>
              </w:rPr>
            </w:pPr>
            <w:r>
              <w:rPr>
                <w:rFonts w:hint="default" w:asciiTheme="minorAscii" w:hAnsiTheme="minorAscii"/>
                <w:sz w:val="28"/>
                <w:szCs w:val="28"/>
                <w:vertAlign w:val="baseline"/>
              </w:rPr>
              <w:t>Second, accountants can assist you in the development of budgets and financial planning. Having a proper budget in place can help you maintain consistent cash flow and prevent overspending.</w:t>
            </w:r>
          </w:p>
          <w:p w14:paraId="3F313C02">
            <w:pPr>
              <w:numPr>
                <w:numId w:val="0"/>
              </w:numPr>
              <w:ind w:leftChars="0"/>
              <w:rPr>
                <w:rFonts w:hint="default" w:asciiTheme="minorAscii" w:hAnsiTheme="minorAscii"/>
                <w:sz w:val="28"/>
                <w:szCs w:val="28"/>
                <w:vertAlign w:val="baseline"/>
              </w:rPr>
            </w:pPr>
          </w:p>
          <w:p w14:paraId="0CB3C01F">
            <w:pPr>
              <w:numPr>
                <w:numId w:val="0"/>
              </w:numPr>
              <w:ind w:leftChars="0"/>
              <w:rPr>
                <w:rFonts w:hint="default" w:asciiTheme="minorAscii" w:hAnsiTheme="minorAscii"/>
                <w:sz w:val="28"/>
                <w:szCs w:val="28"/>
                <w:vertAlign w:val="baseline"/>
              </w:rPr>
            </w:pPr>
            <w:r>
              <w:rPr>
                <w:rFonts w:hint="default" w:asciiTheme="minorAscii" w:hAnsiTheme="minorAscii"/>
                <w:sz w:val="28"/>
                <w:szCs w:val="28"/>
                <w:vertAlign w:val="baseline"/>
              </w:rPr>
              <w:t>Third, an accountant can also help you proactively manage your cash flow by planning for seasonal fluctuations within the plumbing industry and helping you save up for slow periods.</w:t>
            </w:r>
          </w:p>
          <w:p w14:paraId="548A4D97">
            <w:pPr>
              <w:numPr>
                <w:numId w:val="0"/>
              </w:numPr>
              <w:ind w:leftChars="0"/>
              <w:rPr>
                <w:rFonts w:hint="default" w:asciiTheme="minorAscii" w:hAnsiTheme="minorAscii"/>
                <w:sz w:val="28"/>
                <w:szCs w:val="28"/>
                <w:vertAlign w:val="baseline"/>
              </w:rPr>
            </w:pPr>
          </w:p>
          <w:p w14:paraId="4891C3CF">
            <w:pPr>
              <w:numPr>
                <w:numId w:val="0"/>
              </w:numPr>
              <w:ind w:leftChars="0"/>
              <w:rPr>
                <w:rFonts w:hint="default" w:asciiTheme="minorAscii" w:hAnsiTheme="minorAscii"/>
                <w:sz w:val="28"/>
                <w:szCs w:val="28"/>
                <w:vertAlign w:val="baseline"/>
              </w:rPr>
            </w:pPr>
            <w:r>
              <w:rPr>
                <w:rFonts w:hint="default" w:asciiTheme="minorAscii" w:hAnsiTheme="minorAscii"/>
                <w:sz w:val="28"/>
                <w:szCs w:val="28"/>
                <w:vertAlign w:val="baseline"/>
              </w:rPr>
              <w:t>Lastly, having an accountant means you have a financial expert who can provide advice on how to maximize profits, spend efficiently, and navigate any financial obstacles that might arise.</w:t>
            </w:r>
          </w:p>
        </w:tc>
        <w:tc>
          <w:tcPr>
            <w:tcW w:w="6610" w:type="dxa"/>
          </w:tcPr>
          <w:p w14:paraId="304E35AA">
            <w:pPr>
              <w:rPr>
                <w:rFonts w:hint="default" w:asciiTheme="minorAscii" w:hAnsiTheme="minorAscii"/>
                <w:sz w:val="28"/>
                <w:szCs w:val="28"/>
                <w:vertAlign w:val="baseline"/>
              </w:rPr>
            </w:pPr>
          </w:p>
        </w:tc>
      </w:tr>
      <w:tr w14:paraId="5749B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38" w:type="dxa"/>
          </w:tcPr>
          <w:p w14:paraId="3CD5A942">
            <w:pPr>
              <w:rPr>
                <w:rFonts w:hint="default" w:asciiTheme="minorAscii" w:hAnsiTheme="minorAscii"/>
                <w:sz w:val="28"/>
                <w:szCs w:val="28"/>
                <w:vertAlign w:val="baseline"/>
                <w:lang w:val="en-US"/>
              </w:rPr>
            </w:pPr>
            <w:r>
              <w:rPr>
                <w:rFonts w:hint="default" w:asciiTheme="minorAscii" w:hAnsiTheme="minorAscii"/>
                <w:sz w:val="28"/>
                <w:szCs w:val="28"/>
                <w:vertAlign w:val="baseline"/>
                <w:lang w:val="en-US"/>
              </w:rPr>
              <w:t>C.</w:t>
            </w:r>
          </w:p>
        </w:tc>
        <w:tc>
          <w:tcPr>
            <w:tcW w:w="6716" w:type="dxa"/>
          </w:tcPr>
          <w:p w14:paraId="2DF0B63F">
            <w:pPr>
              <w:numPr>
                <w:numId w:val="0"/>
              </w:numPr>
              <w:ind w:leftChars="0"/>
              <w:rPr>
                <w:rFonts w:hint="default" w:asciiTheme="minorAscii" w:hAnsiTheme="minorAscii"/>
                <w:b/>
                <w:bCs/>
                <w:sz w:val="28"/>
                <w:szCs w:val="28"/>
                <w:vertAlign w:val="baseline"/>
              </w:rPr>
            </w:pPr>
            <w:r>
              <w:rPr>
                <w:rFonts w:hint="default" w:asciiTheme="minorAscii" w:hAnsiTheme="minorAscii"/>
                <w:b/>
                <w:bCs/>
                <w:sz w:val="28"/>
                <w:szCs w:val="28"/>
                <w:vertAlign w:val="baseline"/>
              </w:rPr>
              <w:t>What kind of financial records should I maintain for a plumbing business?</w:t>
            </w:r>
          </w:p>
          <w:p w14:paraId="50A7CB08">
            <w:pPr>
              <w:numPr>
                <w:numId w:val="0"/>
              </w:numPr>
              <w:ind w:leftChars="0"/>
              <w:rPr>
                <w:rFonts w:hint="default" w:asciiTheme="minorAscii" w:hAnsiTheme="minorAscii"/>
                <w:b/>
                <w:bCs/>
                <w:sz w:val="28"/>
                <w:szCs w:val="28"/>
                <w:vertAlign w:val="baseline"/>
              </w:rPr>
            </w:pPr>
          </w:p>
          <w:p w14:paraId="1708E781">
            <w:pPr>
              <w:numPr>
                <w:numId w:val="0"/>
              </w:numPr>
              <w:ind w:leftChars="0"/>
              <w:rPr>
                <w:rFonts w:hint="default" w:asciiTheme="minorAscii" w:hAnsiTheme="minorAscii"/>
                <w:sz w:val="28"/>
                <w:szCs w:val="28"/>
                <w:vertAlign w:val="baseline"/>
              </w:rPr>
            </w:pPr>
            <w:r>
              <w:rPr>
                <w:rFonts w:hint="default" w:asciiTheme="minorAscii" w:hAnsiTheme="minorAscii"/>
                <w:sz w:val="28"/>
                <w:szCs w:val="28"/>
                <w:vertAlign w:val="baseline"/>
              </w:rPr>
              <w:t>For a plumbing business, it's essential to maintain comprehensive financial records such as:</w:t>
            </w:r>
          </w:p>
          <w:p w14:paraId="19D1EB68">
            <w:pPr>
              <w:numPr>
                <w:numId w:val="0"/>
              </w:numPr>
              <w:ind w:leftChars="0"/>
              <w:rPr>
                <w:rFonts w:hint="default" w:asciiTheme="minorAscii" w:hAnsiTheme="minorAscii"/>
                <w:sz w:val="28"/>
                <w:szCs w:val="28"/>
                <w:vertAlign w:val="baseline"/>
              </w:rPr>
            </w:pPr>
          </w:p>
          <w:p w14:paraId="559DBB9A">
            <w:pPr>
              <w:numPr>
                <w:numId w:val="0"/>
              </w:numPr>
              <w:ind w:leftChars="0"/>
              <w:rPr>
                <w:rFonts w:hint="default" w:asciiTheme="minorAscii" w:hAnsiTheme="minorAscii"/>
                <w:sz w:val="28"/>
                <w:szCs w:val="28"/>
                <w:vertAlign w:val="baseline"/>
              </w:rPr>
            </w:pPr>
            <w:r>
              <w:rPr>
                <w:rFonts w:hint="default" w:asciiTheme="minorAscii" w:hAnsiTheme="minorAscii"/>
                <w:sz w:val="28"/>
                <w:szCs w:val="28"/>
                <w:vertAlign w:val="baseline"/>
              </w:rPr>
              <w:t>&lt;ul&gt;&lt;li&gt;Income records which include all your sales and money you have coming in.&lt;/li&gt;&lt;li&gt;Expense records detailing your business expenses, as these can be deducted from your taxes.&lt;/li&gt;&lt;li&gt;Asset records to keep track of machinery, equipment, and vehicles in case of depreciation tax deductions.&lt;/li&gt;&lt;li&gt;Payroll records if you have employees, including their wages, taxes withheld, benefits, and other labor costs.&lt;/li&gt;&lt;li&gt;Inventory records of plumbing parts and supplies used in the course of business.&lt;/li&gt;&lt;li&gt;Any loans and liability records that your business incurs.&lt;/li&gt;&lt;/ul&gt;</w:t>
            </w:r>
          </w:p>
          <w:p w14:paraId="0AE9347C">
            <w:pPr>
              <w:numPr>
                <w:numId w:val="0"/>
              </w:numPr>
              <w:ind w:leftChars="0"/>
              <w:rPr>
                <w:rFonts w:hint="default" w:asciiTheme="minorAscii" w:hAnsiTheme="minorAscii"/>
                <w:sz w:val="28"/>
                <w:szCs w:val="28"/>
                <w:vertAlign w:val="baseline"/>
              </w:rPr>
            </w:pPr>
          </w:p>
          <w:p w14:paraId="143C90FC">
            <w:pPr>
              <w:numPr>
                <w:numId w:val="0"/>
              </w:numPr>
              <w:ind w:leftChars="0"/>
              <w:rPr>
                <w:rFonts w:hint="default" w:asciiTheme="minorAscii" w:hAnsiTheme="minorAscii"/>
                <w:sz w:val="28"/>
                <w:szCs w:val="28"/>
                <w:vertAlign w:val="baseline"/>
              </w:rPr>
            </w:pPr>
            <w:r>
              <w:rPr>
                <w:rFonts w:hint="default" w:asciiTheme="minorAscii" w:hAnsiTheme="minorAscii"/>
                <w:sz w:val="28"/>
                <w:szCs w:val="28"/>
                <w:vertAlign w:val="baseline"/>
              </w:rPr>
              <w:t>In addition to these, you should also keep records of your tax returns, customer invoices, cash register tapes, credit card receipts, deposit information, checks, and bank statements to track your financial health and for tax preparation purposes.</w:t>
            </w:r>
          </w:p>
        </w:tc>
        <w:tc>
          <w:tcPr>
            <w:tcW w:w="6610" w:type="dxa"/>
          </w:tcPr>
          <w:p w14:paraId="0B7415CF">
            <w:pPr>
              <w:rPr>
                <w:rFonts w:hint="default" w:asciiTheme="minorAscii" w:hAnsiTheme="minorAscii"/>
                <w:sz w:val="28"/>
                <w:szCs w:val="28"/>
                <w:vertAlign w:val="baseline"/>
              </w:rPr>
            </w:pPr>
          </w:p>
        </w:tc>
      </w:tr>
      <w:tr w14:paraId="7F8AB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38" w:type="dxa"/>
          </w:tcPr>
          <w:p w14:paraId="6E79B443">
            <w:pPr>
              <w:rPr>
                <w:rFonts w:hint="default" w:asciiTheme="minorAscii" w:hAnsiTheme="minorAscii"/>
                <w:sz w:val="28"/>
                <w:szCs w:val="28"/>
                <w:vertAlign w:val="baseline"/>
                <w:lang w:val="en-US"/>
              </w:rPr>
            </w:pPr>
            <w:r>
              <w:rPr>
                <w:rFonts w:hint="default" w:asciiTheme="minorAscii" w:hAnsiTheme="minorAscii"/>
                <w:sz w:val="28"/>
                <w:szCs w:val="28"/>
                <w:vertAlign w:val="baseline"/>
                <w:lang w:val="en-US"/>
              </w:rPr>
              <w:t>D.</w:t>
            </w:r>
          </w:p>
        </w:tc>
        <w:tc>
          <w:tcPr>
            <w:tcW w:w="6716" w:type="dxa"/>
          </w:tcPr>
          <w:p w14:paraId="5FA015B8">
            <w:pPr>
              <w:numPr>
                <w:numId w:val="0"/>
              </w:numPr>
              <w:ind w:leftChars="0"/>
              <w:rPr>
                <w:rFonts w:hint="default" w:asciiTheme="minorAscii" w:hAnsiTheme="minorAscii"/>
                <w:b/>
                <w:bCs/>
                <w:sz w:val="28"/>
                <w:szCs w:val="28"/>
                <w:vertAlign w:val="baseline"/>
              </w:rPr>
            </w:pPr>
            <w:r>
              <w:rPr>
                <w:rFonts w:hint="default" w:asciiTheme="minorAscii" w:hAnsiTheme="minorAscii"/>
                <w:b/>
                <w:bCs/>
                <w:sz w:val="28"/>
                <w:szCs w:val="28"/>
                <w:vertAlign w:val="baseline"/>
              </w:rPr>
              <w:t>Does Bench outsource bookkeeping?</w:t>
            </w:r>
          </w:p>
          <w:p w14:paraId="26F2CA9E">
            <w:pPr>
              <w:numPr>
                <w:numId w:val="0"/>
              </w:numPr>
              <w:ind w:leftChars="0"/>
              <w:rPr>
                <w:rFonts w:hint="default" w:asciiTheme="minorAscii" w:hAnsiTheme="minorAscii"/>
                <w:sz w:val="28"/>
                <w:szCs w:val="28"/>
                <w:vertAlign w:val="baseline"/>
              </w:rPr>
            </w:pPr>
          </w:p>
          <w:p w14:paraId="1CE0DE1F">
            <w:pPr>
              <w:numPr>
                <w:numId w:val="0"/>
              </w:numPr>
              <w:ind w:leftChars="0"/>
              <w:rPr>
                <w:rFonts w:hint="default" w:asciiTheme="minorAscii" w:hAnsiTheme="minorAscii"/>
                <w:sz w:val="28"/>
                <w:szCs w:val="28"/>
                <w:vertAlign w:val="baseline"/>
              </w:rPr>
            </w:pPr>
            <w:r>
              <w:rPr>
                <w:rFonts w:hint="default" w:asciiTheme="minorAscii" w:hAnsiTheme="minorAscii"/>
                <w:sz w:val="28"/>
                <w:szCs w:val="28"/>
                <w:vertAlign w:val="baseline"/>
              </w:rPr>
              <w:t>Nope! All bookkeeping is completed in-house.</w:t>
            </w:r>
          </w:p>
        </w:tc>
        <w:tc>
          <w:tcPr>
            <w:tcW w:w="6610" w:type="dxa"/>
          </w:tcPr>
          <w:p w14:paraId="0F17B527">
            <w:pPr>
              <w:rPr>
                <w:rFonts w:hint="default" w:asciiTheme="minorAscii" w:hAnsiTheme="minorAscii"/>
                <w:sz w:val="28"/>
                <w:szCs w:val="28"/>
                <w:vertAlign w:val="baseline"/>
              </w:rPr>
            </w:pPr>
          </w:p>
        </w:tc>
      </w:tr>
      <w:tr w14:paraId="06A3E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38" w:type="dxa"/>
          </w:tcPr>
          <w:p w14:paraId="2C3BFBAE">
            <w:pPr>
              <w:rPr>
                <w:rFonts w:hint="default" w:asciiTheme="minorAscii" w:hAnsiTheme="minorAscii"/>
                <w:sz w:val="28"/>
                <w:szCs w:val="28"/>
                <w:vertAlign w:val="baseline"/>
                <w:lang w:val="en-US"/>
              </w:rPr>
            </w:pPr>
            <w:r>
              <w:rPr>
                <w:rFonts w:hint="default" w:asciiTheme="minorAscii" w:hAnsiTheme="minorAscii"/>
                <w:sz w:val="28"/>
                <w:szCs w:val="28"/>
                <w:vertAlign w:val="baseline"/>
                <w:lang w:val="en-US"/>
              </w:rPr>
              <w:t>E.</w:t>
            </w:r>
          </w:p>
        </w:tc>
        <w:tc>
          <w:tcPr>
            <w:tcW w:w="6716" w:type="dxa"/>
          </w:tcPr>
          <w:p w14:paraId="7D25F36A">
            <w:pPr>
              <w:numPr>
                <w:numId w:val="0"/>
              </w:numPr>
              <w:ind w:leftChars="0"/>
              <w:rPr>
                <w:rFonts w:hint="default" w:asciiTheme="minorAscii" w:hAnsiTheme="minorAscii"/>
                <w:b/>
                <w:bCs/>
                <w:sz w:val="28"/>
                <w:szCs w:val="28"/>
                <w:vertAlign w:val="baseline"/>
              </w:rPr>
            </w:pPr>
            <w:r>
              <w:rPr>
                <w:rFonts w:hint="default" w:asciiTheme="minorAscii" w:hAnsiTheme="minorAscii"/>
                <w:b/>
                <w:bCs/>
                <w:sz w:val="28"/>
                <w:szCs w:val="28"/>
                <w:vertAlign w:val="baseline"/>
              </w:rPr>
              <w:t>Will I have one point of contact?</w:t>
            </w:r>
          </w:p>
          <w:p w14:paraId="3FA53293">
            <w:pPr>
              <w:numPr>
                <w:numId w:val="0"/>
              </w:numPr>
              <w:ind w:leftChars="0"/>
              <w:rPr>
                <w:rFonts w:hint="default" w:asciiTheme="minorAscii" w:hAnsiTheme="minorAscii"/>
                <w:sz w:val="28"/>
                <w:szCs w:val="28"/>
                <w:vertAlign w:val="baseline"/>
              </w:rPr>
            </w:pPr>
          </w:p>
          <w:p w14:paraId="3A3B8AA7">
            <w:pPr>
              <w:numPr>
                <w:numId w:val="0"/>
              </w:numPr>
              <w:ind w:leftChars="0"/>
              <w:rPr>
                <w:rFonts w:hint="default" w:asciiTheme="minorAscii" w:hAnsiTheme="minorAscii"/>
                <w:sz w:val="28"/>
                <w:szCs w:val="28"/>
                <w:vertAlign w:val="baseline"/>
              </w:rPr>
            </w:pPr>
            <w:r>
              <w:rPr>
                <w:rFonts w:hint="default" w:asciiTheme="minorAscii" w:hAnsiTheme="minorAscii"/>
                <w:sz w:val="28"/>
                <w:szCs w:val="28"/>
                <w:vertAlign w:val="baseline"/>
              </w:rPr>
              <w:t>Your bookkeeper will be your main point of contact, but at times you might hear from another member of your team. This is usually when your bookkeeper goes on vacation, is sick, or otherwise unavailable.</w:t>
            </w:r>
          </w:p>
        </w:tc>
        <w:tc>
          <w:tcPr>
            <w:tcW w:w="6610" w:type="dxa"/>
          </w:tcPr>
          <w:p w14:paraId="0108AAB9">
            <w:pPr>
              <w:rPr>
                <w:rFonts w:hint="default" w:asciiTheme="minorAscii" w:hAnsiTheme="minorAscii"/>
                <w:sz w:val="28"/>
                <w:szCs w:val="28"/>
                <w:vertAlign w:val="baseline"/>
              </w:rPr>
            </w:pPr>
          </w:p>
        </w:tc>
      </w:tr>
      <w:tr w14:paraId="7E569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38" w:type="dxa"/>
          </w:tcPr>
          <w:p w14:paraId="0146A31D">
            <w:pPr>
              <w:rPr>
                <w:rFonts w:hint="default" w:asciiTheme="minorAscii" w:hAnsiTheme="minorAscii"/>
                <w:sz w:val="28"/>
                <w:szCs w:val="28"/>
                <w:vertAlign w:val="baseline"/>
                <w:lang w:val="en-US"/>
              </w:rPr>
            </w:pPr>
            <w:r>
              <w:rPr>
                <w:rFonts w:hint="default" w:asciiTheme="minorAscii" w:hAnsiTheme="minorAscii"/>
                <w:sz w:val="28"/>
                <w:szCs w:val="28"/>
                <w:vertAlign w:val="baseline"/>
                <w:lang w:val="en-US"/>
              </w:rPr>
              <w:t>F.</w:t>
            </w:r>
          </w:p>
        </w:tc>
        <w:tc>
          <w:tcPr>
            <w:tcW w:w="6716" w:type="dxa"/>
          </w:tcPr>
          <w:p w14:paraId="6FD9E788">
            <w:pPr>
              <w:numPr>
                <w:numId w:val="0"/>
              </w:numPr>
              <w:ind w:leftChars="0"/>
              <w:rPr>
                <w:rFonts w:hint="default" w:asciiTheme="minorAscii" w:hAnsiTheme="minorAscii"/>
                <w:b/>
                <w:bCs/>
                <w:sz w:val="28"/>
                <w:szCs w:val="28"/>
                <w:vertAlign w:val="baseline"/>
              </w:rPr>
            </w:pPr>
            <w:r>
              <w:rPr>
                <w:rFonts w:hint="default" w:asciiTheme="minorAscii" w:hAnsiTheme="minorAscii"/>
                <w:b/>
                <w:bCs/>
                <w:sz w:val="28"/>
                <w:szCs w:val="28"/>
                <w:vertAlign w:val="baseline"/>
              </w:rPr>
              <w:t>How much time each month will I have to spend managing my Bench account?</w:t>
            </w:r>
          </w:p>
          <w:p w14:paraId="79DC1CF1">
            <w:pPr>
              <w:numPr>
                <w:numId w:val="0"/>
              </w:numPr>
              <w:ind w:leftChars="0"/>
              <w:rPr>
                <w:rFonts w:hint="default" w:asciiTheme="minorAscii" w:hAnsiTheme="minorAscii"/>
                <w:sz w:val="28"/>
                <w:szCs w:val="28"/>
                <w:vertAlign w:val="baseline"/>
              </w:rPr>
            </w:pPr>
          </w:p>
          <w:p w14:paraId="2C3B5EBE">
            <w:pPr>
              <w:numPr>
                <w:numId w:val="0"/>
              </w:numPr>
              <w:ind w:leftChars="0"/>
              <w:rPr>
                <w:rFonts w:hint="default" w:asciiTheme="minorAscii" w:hAnsiTheme="minorAscii"/>
                <w:sz w:val="28"/>
                <w:szCs w:val="28"/>
                <w:vertAlign w:val="baseline"/>
              </w:rPr>
            </w:pPr>
            <w:r>
              <w:rPr>
                <w:rFonts w:hint="default" w:asciiTheme="minorAscii" w:hAnsiTheme="minorAscii"/>
                <w:sz w:val="28"/>
                <w:szCs w:val="28"/>
                <w:vertAlign w:val="baseline"/>
              </w:rPr>
              <w:t>We handle the bookkeeping for you but sometimes we’ll need your input, especially at year-end. On average, expect to spend 15 minutes each month answering questions for your bookkeeper, or uploading supporting docs.</w:t>
            </w:r>
          </w:p>
        </w:tc>
        <w:tc>
          <w:tcPr>
            <w:tcW w:w="6610" w:type="dxa"/>
          </w:tcPr>
          <w:p w14:paraId="345052D2">
            <w:pPr>
              <w:rPr>
                <w:rFonts w:hint="default" w:asciiTheme="minorAscii" w:hAnsiTheme="minorAscii"/>
                <w:sz w:val="28"/>
                <w:szCs w:val="28"/>
                <w:vertAlign w:val="baseline"/>
              </w:rPr>
            </w:pPr>
          </w:p>
        </w:tc>
      </w:tr>
      <w:tr w14:paraId="46FD6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38" w:type="dxa"/>
          </w:tcPr>
          <w:p w14:paraId="7CD7693F">
            <w:pPr>
              <w:rPr>
                <w:rFonts w:hint="default" w:asciiTheme="minorAscii" w:hAnsiTheme="minorAscii"/>
                <w:sz w:val="28"/>
                <w:szCs w:val="28"/>
                <w:vertAlign w:val="baseline"/>
                <w:lang w:val="en-US"/>
              </w:rPr>
            </w:pPr>
            <w:r>
              <w:rPr>
                <w:rFonts w:hint="default" w:asciiTheme="minorAscii" w:hAnsiTheme="minorAscii"/>
                <w:sz w:val="28"/>
                <w:szCs w:val="28"/>
                <w:vertAlign w:val="baseline"/>
                <w:lang w:val="en-US"/>
              </w:rPr>
              <w:t>14.</w:t>
            </w:r>
          </w:p>
        </w:tc>
        <w:tc>
          <w:tcPr>
            <w:tcW w:w="6716" w:type="dxa"/>
          </w:tcPr>
          <w:p w14:paraId="30F8C515">
            <w:pPr>
              <w:numPr>
                <w:numId w:val="0"/>
              </w:numPr>
              <w:ind w:leftChars="0"/>
              <w:rPr>
                <w:rFonts w:hint="default" w:asciiTheme="minorAscii" w:hAnsiTheme="minorAscii"/>
                <w:b/>
                <w:bCs/>
                <w:sz w:val="28"/>
                <w:szCs w:val="28"/>
                <w:vertAlign w:val="baseline"/>
              </w:rPr>
            </w:pPr>
            <w:r>
              <w:rPr>
                <w:rFonts w:hint="default" w:asciiTheme="minorAscii" w:hAnsiTheme="minorAscii"/>
                <w:b/>
                <w:bCs/>
                <w:sz w:val="28"/>
                <w:szCs w:val="28"/>
                <w:vertAlign w:val="baseline"/>
              </w:rPr>
              <w:t>Bookkeeping Services for Plumbers</w:t>
            </w:r>
          </w:p>
          <w:p w14:paraId="194C27CC">
            <w:pPr>
              <w:numPr>
                <w:numId w:val="0"/>
              </w:numPr>
              <w:ind w:leftChars="0"/>
              <w:rPr>
                <w:rFonts w:hint="default" w:asciiTheme="minorAscii" w:hAnsiTheme="minorAscii"/>
                <w:sz w:val="28"/>
                <w:szCs w:val="28"/>
                <w:vertAlign w:val="baseline"/>
              </w:rPr>
            </w:pPr>
          </w:p>
          <w:p w14:paraId="1414CBD6">
            <w:pPr>
              <w:numPr>
                <w:numId w:val="0"/>
              </w:numPr>
              <w:ind w:leftChars="0"/>
              <w:rPr>
                <w:rFonts w:hint="default" w:asciiTheme="minorAscii" w:hAnsiTheme="minorAscii"/>
                <w:sz w:val="28"/>
                <w:szCs w:val="28"/>
                <w:vertAlign w:val="baseline"/>
              </w:rPr>
            </w:pPr>
            <w:r>
              <w:rPr>
                <w:rFonts w:hint="default" w:asciiTheme="minorAscii" w:hAnsiTheme="minorAscii"/>
                <w:sz w:val="28"/>
                <w:szCs w:val="28"/>
                <w:vertAlign w:val="baseline"/>
              </w:rPr>
              <w:t>Discover how we can help you have better finances with a personalized demo from a Bench expert, ready to answer all your questions. Sign up as a customer today and get a free month of bookkeeping, valued at $299.</w:t>
            </w:r>
          </w:p>
        </w:tc>
        <w:tc>
          <w:tcPr>
            <w:tcW w:w="6610" w:type="dxa"/>
          </w:tcPr>
          <w:p w14:paraId="68A15D79">
            <w:pPr>
              <w:rPr>
                <w:rFonts w:hint="default" w:asciiTheme="minorAscii" w:hAnsiTheme="minorAscii"/>
                <w:sz w:val="28"/>
                <w:szCs w:val="28"/>
                <w:vertAlign w:val="baseline"/>
              </w:rPr>
            </w:pPr>
          </w:p>
        </w:tc>
      </w:tr>
    </w:tbl>
    <w:p w14:paraId="6897950C">
      <w:pPr>
        <w:rPr>
          <w:sz w:val="28"/>
          <w:szCs w:val="28"/>
        </w:rPr>
      </w:pPr>
    </w:p>
    <w:sectPr>
      <w:headerReference r:id="rId3" w:type="default"/>
      <w:footerReference r:id="rId4" w:type="default"/>
      <w:pgSz w:w="16838" w:h="23811"/>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 w:name="等线 Ligh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42BF0">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F4C3A">
    <w:pPr>
      <w:pStyle w:val="5"/>
      <w:rPr>
        <w:rFonts w:hint="default"/>
        <w:lang w:val="en-US"/>
      </w:rPr>
    </w:pPr>
    <w:bookmarkStart w:id="0" w:name="_GoBack"/>
    <w:r>
      <w:rPr>
        <w:rFonts w:hint="default"/>
        <w:lang w:val="en-US"/>
      </w:rPr>
      <w:t>ABT20241230 ABT PROJECT PLUMBERS SITE HTML CONTENT</w:t>
    </w:r>
  </w:p>
  <w:bookmarkEnd w:id="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C13813"/>
    <w:multiLevelType w:val="singleLevel"/>
    <w:tmpl w:val="B5C13813"/>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3C83B5D9"/>
    <w:multiLevelType w:val="singleLevel"/>
    <w:tmpl w:val="3C83B5D9"/>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09468F"/>
    <w:rsid w:val="005D3C24"/>
    <w:rsid w:val="01BC06E8"/>
    <w:rsid w:val="01DD59FB"/>
    <w:rsid w:val="021E1686"/>
    <w:rsid w:val="0C0B3E50"/>
    <w:rsid w:val="0C383A1B"/>
    <w:rsid w:val="0C7D670E"/>
    <w:rsid w:val="0C822B95"/>
    <w:rsid w:val="0DE83CBE"/>
    <w:rsid w:val="0E272EC6"/>
    <w:rsid w:val="0EF461A4"/>
    <w:rsid w:val="0F873629"/>
    <w:rsid w:val="0FCE22FD"/>
    <w:rsid w:val="13E77B33"/>
    <w:rsid w:val="1409468F"/>
    <w:rsid w:val="146F4594"/>
    <w:rsid w:val="1C255E3A"/>
    <w:rsid w:val="1C744CBF"/>
    <w:rsid w:val="1DBC4D1A"/>
    <w:rsid w:val="1F135208"/>
    <w:rsid w:val="1FA6387D"/>
    <w:rsid w:val="207451CF"/>
    <w:rsid w:val="221F1988"/>
    <w:rsid w:val="240C6FC1"/>
    <w:rsid w:val="280755BB"/>
    <w:rsid w:val="2EE95803"/>
    <w:rsid w:val="31653999"/>
    <w:rsid w:val="31982EEE"/>
    <w:rsid w:val="33F971D5"/>
    <w:rsid w:val="36C83AF0"/>
    <w:rsid w:val="3798092F"/>
    <w:rsid w:val="389A320A"/>
    <w:rsid w:val="3C5C1231"/>
    <w:rsid w:val="470C32E5"/>
    <w:rsid w:val="47EF2794"/>
    <w:rsid w:val="482C47F7"/>
    <w:rsid w:val="49DF1C3F"/>
    <w:rsid w:val="4AD337D1"/>
    <w:rsid w:val="4AEB0E78"/>
    <w:rsid w:val="4B6E4FD4"/>
    <w:rsid w:val="4B86701D"/>
    <w:rsid w:val="4C031945"/>
    <w:rsid w:val="4FB2334F"/>
    <w:rsid w:val="52684B42"/>
    <w:rsid w:val="532219F2"/>
    <w:rsid w:val="552968C4"/>
    <w:rsid w:val="55EC1E85"/>
    <w:rsid w:val="5ADC59C5"/>
    <w:rsid w:val="5B295620"/>
    <w:rsid w:val="5B833730"/>
    <w:rsid w:val="5D1C3851"/>
    <w:rsid w:val="5DDC5E8E"/>
    <w:rsid w:val="5EF834FE"/>
    <w:rsid w:val="60DE1327"/>
    <w:rsid w:val="620A5BE8"/>
    <w:rsid w:val="63B0179C"/>
    <w:rsid w:val="63CF67CD"/>
    <w:rsid w:val="66A870A3"/>
    <w:rsid w:val="67057615"/>
    <w:rsid w:val="687264E6"/>
    <w:rsid w:val="69A555DF"/>
    <w:rsid w:val="6A6A7556"/>
    <w:rsid w:val="6CB24B3B"/>
    <w:rsid w:val="6D197416"/>
    <w:rsid w:val="70F23499"/>
    <w:rsid w:val="74102486"/>
    <w:rsid w:val="748A0340"/>
    <w:rsid w:val="78640611"/>
    <w:rsid w:val="78E70BEA"/>
    <w:rsid w:val="7FD87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 w:type="table" w:styleId="6">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107</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2024-12-30T11:55:00Z</dcterms:created>
  <dc:creator>a</dc:creator>
  <cp:lastModifiedBy>a</cp:lastModifiedBy>
  <dcterms:modified xsi:type="dcterms:W3CDTF">2024-12-30T13:56:51Z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2B8037597A8B456898CDE2101390050B_13</vt:lpwstr>
  </property>
</Properties>
</file>