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867" w:tblpY="2313"/>
        <w:tblOverlap w:val="never"/>
        <w:tblW w:w="17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52"/>
        <w:gridCol w:w="5085"/>
        <w:gridCol w:w="2940"/>
        <w:gridCol w:w="5880"/>
      </w:tblGrid>
      <w:tr w14:paraId="3719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shd w:val="clear" w:color="auto" w:fill="70AD47" w:themeFill="accent6"/>
          </w:tcPr>
          <w:p w14:paraId="6DC451A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  <w:t>S.NO</w:t>
            </w:r>
          </w:p>
        </w:tc>
        <w:tc>
          <w:tcPr>
            <w:tcW w:w="2752" w:type="dxa"/>
            <w:shd w:val="clear" w:color="auto" w:fill="70AD47" w:themeFill="accent6"/>
          </w:tcPr>
          <w:p w14:paraId="6B140EE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  <w:t xml:space="preserve"> ALL ABT WEBPAGES</w:t>
            </w:r>
          </w:p>
        </w:tc>
        <w:tc>
          <w:tcPr>
            <w:tcW w:w="5085" w:type="dxa"/>
            <w:shd w:val="clear" w:color="auto" w:fill="70AD47" w:themeFill="accent6"/>
          </w:tcPr>
          <w:p w14:paraId="36561E0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  <w:t xml:space="preserve"> ALL ABT WEBPAGES LINKS </w:t>
            </w:r>
          </w:p>
        </w:tc>
        <w:tc>
          <w:tcPr>
            <w:tcW w:w="2940" w:type="dxa"/>
            <w:shd w:val="clear" w:color="auto" w:fill="70AD47" w:themeFill="accent6"/>
          </w:tcPr>
          <w:p w14:paraId="63F253E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  <w:t>HIDDEN WEBPAGES</w:t>
            </w:r>
          </w:p>
        </w:tc>
        <w:tc>
          <w:tcPr>
            <w:tcW w:w="5880" w:type="dxa"/>
            <w:shd w:val="clear" w:color="auto" w:fill="70AD47" w:themeFill="accent6"/>
          </w:tcPr>
          <w:p w14:paraId="5960A1B6"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  <w:t>LIVE WEPAGES</w:t>
            </w:r>
          </w:p>
        </w:tc>
      </w:tr>
      <w:tr w14:paraId="0D02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8" w:type="dxa"/>
          </w:tcPr>
          <w:p w14:paraId="1E31360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752" w:type="dxa"/>
          </w:tcPr>
          <w:p w14:paraId="5D68773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Home (header)</w:t>
            </w:r>
          </w:p>
        </w:tc>
        <w:tc>
          <w:tcPr>
            <w:tcW w:w="5085" w:type="dxa"/>
          </w:tcPr>
          <w:p w14:paraId="358D587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https://sanjana.hubetc.com/wordpress/allbookkeepingandtaxes.com/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1D2E551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Submittals (header)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Personal Tax Return Intake</w:t>
            </w:r>
          </w:p>
          <w:p w14:paraId="486FBCD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4E2F9EEF"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Corp Partnership Tax Return Intake</w:t>
            </w:r>
          </w:p>
          <w:p w14:paraId="2F1FF65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3A93ADAD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Bookkeeping/Payroll Intake</w:t>
            </w:r>
          </w:p>
        </w:tc>
        <w:tc>
          <w:tcPr>
            <w:tcW w:w="5880" w:type="dxa"/>
          </w:tcPr>
          <w:p w14:paraId="3F65DEED">
            <w:pPr>
              <w:widowControl w:val="0"/>
              <w:ind w:firstLine="800" w:firstLineChars="250"/>
              <w:jc w:val="both"/>
              <w:rPr>
                <w:rFonts w:hint="default"/>
                <w:sz w:val="32"/>
                <w:szCs w:val="32"/>
                <w:shd w:val="clear" w:fill="70AD47" w:themeFill="accent6"/>
                <w:vertAlign w:val="baseline"/>
                <w:lang w:val="en-US"/>
              </w:rPr>
            </w:pPr>
          </w:p>
          <w:p w14:paraId="4FBFCB5F">
            <w:pPr>
              <w:widowControl w:val="0"/>
              <w:shd w:val="clear" w:fill="70AD47" w:themeFill="accent6"/>
              <w:ind w:firstLine="800" w:firstLineChars="2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Home (header)</w:t>
            </w:r>
          </w:p>
          <w:p w14:paraId="5E1883CF">
            <w:pPr>
              <w:widowControl w:val="0"/>
              <w:ind w:firstLine="800" w:firstLineChars="2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719CA66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"https://allbookkeepingandtaxes.com/"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https://allbookkeepingandtaxes.com/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250A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6056453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6DBFAF7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About Us (header)</w:t>
            </w:r>
          </w:p>
        </w:tc>
        <w:tc>
          <w:tcPr>
            <w:tcW w:w="5085" w:type="dxa"/>
          </w:tcPr>
          <w:p w14:paraId="1644E29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"https://sanjana.hubetc.com/wordpress/allbookkeepingandtaxes.com/?page_id=83"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https://sanjana.hubetc.com/wordpress/allbookkeepingandtaxes.com/?page_id=83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20962277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Free tax audit (header)</w:t>
            </w:r>
          </w:p>
        </w:tc>
        <w:tc>
          <w:tcPr>
            <w:tcW w:w="5880" w:type="dxa"/>
          </w:tcPr>
          <w:p w14:paraId="5433392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459E2065">
            <w:pPr>
              <w:widowControl w:val="0"/>
              <w:shd w:val="clear" w:fill="70AD47" w:themeFill="accent6"/>
              <w:ind w:firstLine="800" w:firstLineChars="2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About Us (header)</w:t>
            </w:r>
          </w:p>
          <w:p w14:paraId="3AB765B1">
            <w:pPr>
              <w:widowControl w:val="0"/>
              <w:ind w:firstLine="800" w:firstLineChars="2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5505DB1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"https://allbookkeepingandtaxes.com/?page_id=83"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https://allbookkeepingandtaxes.com/?page_id=83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0265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558A324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559D1B5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Service (header)</w:t>
            </w:r>
          </w:p>
        </w:tc>
        <w:tc>
          <w:tcPr>
            <w:tcW w:w="5085" w:type="dxa"/>
          </w:tcPr>
          <w:p w14:paraId="2028CB1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"https://sanjana.hubetc.com/wordpress/allbookkeepingandtaxes.com/?page_id=86"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https://sanjana.hubetc.com/wordpress/allbookkeepingandtaxes.com/?page_id=86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4949CCED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Beat my price ( hero section banner)</w:t>
            </w:r>
          </w:p>
        </w:tc>
        <w:tc>
          <w:tcPr>
            <w:tcW w:w="5880" w:type="dxa"/>
          </w:tcPr>
          <w:p w14:paraId="2395D0D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6BE3F5CE">
            <w:pPr>
              <w:widowControl w:val="0"/>
              <w:shd w:val="clear" w:fill="70AD47" w:themeFill="accent6"/>
              <w:ind w:firstLine="800" w:firstLineChars="2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Service (header) </w:t>
            </w:r>
          </w:p>
          <w:p w14:paraId="2D179641">
            <w:pPr>
              <w:widowControl w:val="0"/>
              <w:ind w:firstLine="800" w:firstLineChars="2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1B8E197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"https://allbookkeepingandtaxes.com/?page_id=86"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https://allbookkeepingandtaxes.com/?page_id=86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</w:p>
          <w:p w14:paraId="605C413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</w:tc>
      </w:tr>
      <w:tr w14:paraId="493C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61DDCAD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7AEF380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Pricing (header)</w:t>
            </w:r>
          </w:p>
        </w:tc>
        <w:tc>
          <w:tcPr>
            <w:tcW w:w="5085" w:type="dxa"/>
          </w:tcPr>
          <w:p w14:paraId="0FD900B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"https://sanjana.hubetc.com/wordpress/allbookkeepingandtaxes.com/?page_id=88"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https://sanjana.hubetc.com/wordpress/allbookkeepingandtaxes.com/?page_id=88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073259D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Operations (Footer)</w:t>
            </w:r>
          </w:p>
        </w:tc>
        <w:tc>
          <w:tcPr>
            <w:tcW w:w="5880" w:type="dxa"/>
          </w:tcPr>
          <w:p w14:paraId="26D2508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2BA9FB20">
            <w:pPr>
              <w:widowControl w:val="0"/>
              <w:shd w:val="clear" w:fill="70AD47" w:themeFill="accent6"/>
              <w:ind w:firstLine="960" w:firstLineChars="30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Pricing (header) </w:t>
            </w:r>
          </w:p>
          <w:p w14:paraId="7D6EEBF9">
            <w:pPr>
              <w:widowControl w:val="0"/>
              <w:ind w:firstLine="960" w:firstLineChars="30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74F42A7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"https://allbookkeepingandtaxes.com/?page_id=88"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https://allbookkeepingandtaxes.com/?page_id=88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711D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2D2F870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25CEFAD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Contact (header)</w:t>
            </w:r>
          </w:p>
        </w:tc>
        <w:tc>
          <w:tcPr>
            <w:tcW w:w="5085" w:type="dxa"/>
          </w:tcPr>
          <w:p w14:paraId="2FE6735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"https://sanjana.hubetc.com/wordpress/allbookkeepingandtaxes.com/?page_id=92"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https://sanjana.hubetc.com/wordpress/allbookkeepingandtaxes.com/?page_id=92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71131D7B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Tax tools (Footer)</w:t>
            </w:r>
          </w:p>
        </w:tc>
        <w:tc>
          <w:tcPr>
            <w:tcW w:w="5880" w:type="dxa"/>
          </w:tcPr>
          <w:p w14:paraId="62A9D912">
            <w:pPr>
              <w:widowControl w:val="0"/>
              <w:ind w:firstLine="480" w:firstLineChars="1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5C28C58B">
            <w:pPr>
              <w:widowControl w:val="0"/>
              <w:shd w:val="clear" w:fill="70AD47" w:themeFill="accent6"/>
              <w:ind w:firstLine="960" w:firstLineChars="30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Contact (header) </w:t>
            </w:r>
          </w:p>
          <w:p w14:paraId="71111C80">
            <w:pPr>
              <w:widowControl w:val="0"/>
              <w:ind w:firstLine="960" w:firstLineChars="30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01B255F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instrText xml:space="preserve"> HYPERLINK "https://allbookkeepingandtaxes.com/?page_id=92" </w:instrTex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  <w:lang w:val="en-US"/>
              </w:rPr>
              <w:t>https://allbookkeepingandtaxes.com/?page_id=92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4655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2802517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2A6E111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Submittals (header)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Personal Tax Return Intake</w:t>
            </w:r>
          </w:p>
          <w:p w14:paraId="3BF553B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10476BF8"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Corp Partnership Tax Return Intake</w:t>
            </w:r>
          </w:p>
          <w:p w14:paraId="2EC07E3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0875038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Bookkeeping/Payroll Intake</w:t>
            </w:r>
          </w:p>
        </w:tc>
        <w:tc>
          <w:tcPr>
            <w:tcW w:w="5085" w:type="dxa"/>
          </w:tcPr>
          <w:p w14:paraId="21C4D75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"https://sanjana.hubetc.com/wordpress/allbookkeepingandtaxes.com/?page_id=2199"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https://sanjana.hubetc.com/wordpress/allbookkeepingandtaxes.com/?page_id=2199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instrText xml:space="preserve"> HYPERLINK "https://sanjana.hubetc.com/wordpress/allbookkeepingandtaxes.com/?page_id=2196" </w:instrTex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  <w:lang w:val="en-US"/>
              </w:rPr>
              <w:t>https://sanjana.hubetc.com/wordpress/allbookkeepingandtaxes.com/?page_id=2196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instrText xml:space="preserve"> HYPERLINK "https://sanjana.hubetc.com/wordpress/allbookkeepingandtaxes.com/?page_id=2184" </w:instrTex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  <w:lang w:val="en-US"/>
              </w:rPr>
              <w:t>https://sanjana.hubetc.com/wordpress/allbookkeepingandtaxes.com/?page_id=2184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3B3B5C23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Due dates (Footer)</w:t>
            </w:r>
          </w:p>
        </w:tc>
        <w:tc>
          <w:tcPr>
            <w:tcW w:w="5880" w:type="dxa"/>
          </w:tcPr>
          <w:p w14:paraId="5132913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19548859">
            <w:pPr>
              <w:widowControl w:val="0"/>
              <w:shd w:val="clear" w:fill="70AD47" w:themeFill="accent6"/>
              <w:ind w:firstLine="800" w:firstLineChars="25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Sign Up (header) </w:t>
            </w:r>
          </w:p>
          <w:p w14:paraId="2EAC6DE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556C03C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"https://app.allbookkeepingandtaxes.com/user/authentication/register"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https://app.allbookkeepingandtaxes.com/user/authentication/register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7814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4376108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03AD9A4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Free tax audit (header)</w:t>
            </w:r>
          </w:p>
        </w:tc>
        <w:tc>
          <w:tcPr>
            <w:tcW w:w="5085" w:type="dxa"/>
          </w:tcPr>
          <w:p w14:paraId="63BC56D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"https://sanjana.hubetc.com/wordpress/allbookkeepingandtaxes.com/?page_id=2208"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https://sanjana.hubetc.com/wordpress/allbookkeepingandtaxes.com/?page_id=2208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2FE46C38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Current tax rates  (Footer)</w:t>
            </w:r>
          </w:p>
        </w:tc>
        <w:tc>
          <w:tcPr>
            <w:tcW w:w="5880" w:type="dxa"/>
          </w:tcPr>
          <w:p w14:paraId="10F93C30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33E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651863C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2725F65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Sign Up (header)</w:t>
            </w:r>
          </w:p>
        </w:tc>
        <w:tc>
          <w:tcPr>
            <w:tcW w:w="5085" w:type="dxa"/>
          </w:tcPr>
          <w:p w14:paraId="48ED0A0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"https://app.allbookkeepingandtaxes.com/user/authentication/register"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https://app.allbookkeepingandtaxes.com/user/authentication/register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3638E78B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Retention Guide (Footer)</w:t>
            </w:r>
          </w:p>
        </w:tc>
        <w:tc>
          <w:tcPr>
            <w:tcW w:w="5880" w:type="dxa"/>
          </w:tcPr>
          <w:p w14:paraId="50A41759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6A6E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189F85D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7F21169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Beat my price ( hero section banner)</w:t>
            </w:r>
          </w:p>
        </w:tc>
        <w:tc>
          <w:tcPr>
            <w:tcW w:w="5085" w:type="dxa"/>
          </w:tcPr>
          <w:p w14:paraId="4B9EE00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"https://sanjana.hubetc.com/wordpress/allbookkeepingandtaxes.com/?page_id=1300"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https://sanjana.hubetc.com/wordpress/allbookkeepingandtaxes.com/?page_id=1300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3994438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Financial Calculators (Footer)</w:t>
            </w:r>
          </w:p>
        </w:tc>
        <w:tc>
          <w:tcPr>
            <w:tcW w:w="5880" w:type="dxa"/>
          </w:tcPr>
          <w:p w14:paraId="0D3EB8E4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7499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61DF2D7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35E6DE6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Operations (Footer)</w:t>
            </w:r>
          </w:p>
        </w:tc>
        <w:tc>
          <w:tcPr>
            <w:tcW w:w="5085" w:type="dxa"/>
          </w:tcPr>
          <w:p w14:paraId="1E4803C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"https://sanjana.hubetc.com/wordpress/allbookkeepingandtaxes.com/?page_id=2031"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https://sanjana.hubetc.com/wordpress/allbookkeepingandtaxes.com/?page_id=2031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41B1EFDC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Tax Tips (Footer)</w:t>
            </w:r>
          </w:p>
        </w:tc>
        <w:tc>
          <w:tcPr>
            <w:tcW w:w="5880" w:type="dxa"/>
          </w:tcPr>
          <w:p w14:paraId="54A24ED9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2D68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4BBB3E1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2D9CBDA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Tax tools (Footer)</w:t>
            </w:r>
          </w:p>
        </w:tc>
        <w:tc>
          <w:tcPr>
            <w:tcW w:w="5085" w:type="dxa"/>
          </w:tcPr>
          <w:p w14:paraId="6D5C09B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"https://sanjana.hubetc.com/wordpress/allbookkeepingandtaxes.com/?page_id=945"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https://sanjana.hubetc.com/wordpress/allbookkeepingandtaxes.com/?page_id=945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vAlign w:val="top"/>
          </w:tcPr>
          <w:p w14:paraId="228F567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880" w:type="dxa"/>
          </w:tcPr>
          <w:p w14:paraId="6850B427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15A1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43CE8E8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1B251ED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Due dates (Footer)</w:t>
            </w:r>
          </w:p>
        </w:tc>
        <w:tc>
          <w:tcPr>
            <w:tcW w:w="5085" w:type="dxa"/>
          </w:tcPr>
          <w:p w14:paraId="5C5A758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"https://sanjana.hubetc.com/wordpress/allbookkeepingandtaxes.com/?page_id=934"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https://sanjana.hubetc.com/wordpress/allbookkeepingandtaxes.com/?page_id=934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</w:tcPr>
          <w:p w14:paraId="04590696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5880" w:type="dxa"/>
          </w:tcPr>
          <w:p w14:paraId="3BCE6F92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23A5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33970C3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5717C66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Current tax rates  (Footer)</w:t>
            </w:r>
          </w:p>
        </w:tc>
        <w:tc>
          <w:tcPr>
            <w:tcW w:w="5085" w:type="dxa"/>
          </w:tcPr>
          <w:p w14:paraId="6D37665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"https://sanjana.hubetc.com/wordpress/allbookkeepingandtaxes.com/?page_id=896"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https://sanjana.hubetc.com/wordpress/allbookkeepingandtaxes.com/?page_id=896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</w:tcPr>
          <w:p w14:paraId="231ECE9A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5880" w:type="dxa"/>
          </w:tcPr>
          <w:p w14:paraId="72F0D2EA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65F4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53AEB84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45E90F0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Retention Guide (Footer)</w:t>
            </w:r>
          </w:p>
        </w:tc>
        <w:tc>
          <w:tcPr>
            <w:tcW w:w="5085" w:type="dxa"/>
          </w:tcPr>
          <w:p w14:paraId="3EF996D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"https://sanjana.hubetc.com/wordpress/allbookkeepingandtaxes.com/?page_id=879"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https://sanjana.hubetc.com/wordpress/allbookkeepingandtaxes.com/?page_id=879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</w:tcPr>
          <w:p w14:paraId="47938CBB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5880" w:type="dxa"/>
          </w:tcPr>
          <w:p w14:paraId="5237C45A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6CAF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36FECA6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6113488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Financial Calculators (Footer)</w:t>
            </w:r>
          </w:p>
        </w:tc>
        <w:tc>
          <w:tcPr>
            <w:tcW w:w="5085" w:type="dxa"/>
          </w:tcPr>
          <w:p w14:paraId="5D45E2C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"https://sanjana.hubetc.com/wordpress/allbookkeepingandtaxes.com/?page_id=838"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https://sanjana.hubetc.com/wordpress/allbookkeepingandtaxes.com/?page_id=838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</w:tcPr>
          <w:p w14:paraId="6044DEE7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5880" w:type="dxa"/>
          </w:tcPr>
          <w:p w14:paraId="19A4C7A3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4FD1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8" w:type="dxa"/>
          </w:tcPr>
          <w:p w14:paraId="7A06358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752" w:type="dxa"/>
          </w:tcPr>
          <w:p w14:paraId="60AF49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Tax Tips (Footer)</w:t>
            </w:r>
          </w:p>
        </w:tc>
        <w:tc>
          <w:tcPr>
            <w:tcW w:w="5085" w:type="dxa"/>
          </w:tcPr>
          <w:p w14:paraId="5A34BC0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"https://sanjana.hubetc.com/wordpress/allbookkeepingandtaxes.com/?page_id=825"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https://sanjana.hubetc.com/wordpress/allbookkeepingandtaxes.com/?page_id=825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2940" w:type="dxa"/>
          </w:tcPr>
          <w:p w14:paraId="1AFF8A8C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5880" w:type="dxa"/>
          </w:tcPr>
          <w:p w14:paraId="41BA8498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</w:tbl>
    <w:p w14:paraId="5A438C9B">
      <w:pPr>
        <w:rPr>
          <w:rFonts w:hint="default"/>
          <w:highlight w:val="yellow"/>
          <w:lang w:val="en-US"/>
        </w:rPr>
      </w:pPr>
    </w:p>
    <w:p w14:paraId="63CDCD99">
      <w:pPr>
        <w:rPr>
          <w:rFonts w:hint="default"/>
          <w:color w:val="auto"/>
          <w:sz w:val="32"/>
          <w:szCs w:val="32"/>
          <w:highlight w:val="yellow"/>
          <w:lang w:val="en-US"/>
        </w:rPr>
      </w:pPr>
      <w:r>
        <w:rPr>
          <w:rFonts w:hint="default"/>
          <w:color w:val="auto"/>
          <w:sz w:val="32"/>
          <w:szCs w:val="32"/>
          <w:highlight w:val="yellow"/>
          <w:lang w:val="en-US"/>
        </w:rPr>
        <w:t xml:space="preserve">ABT ALL WEBAPGES </w:t>
      </w:r>
    </w:p>
    <w:sectPr>
      <w:headerReference r:id="rId3" w:type="default"/>
      <w:footerReference r:id="rId4" w:type="default"/>
      <w:pgSz w:w="23811" w:h="33675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A97D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BE176">
    <w:pPr>
      <w:pStyle w:val="6"/>
      <w:rPr>
        <w:rFonts w:hint="default"/>
        <w:lang w:val="en-US"/>
      </w:rPr>
    </w:pPr>
    <w:bookmarkStart w:id="0" w:name="_GoBack"/>
    <w:r>
      <w:rPr>
        <w:rFonts w:hint="default"/>
        <w:lang w:val="en-US"/>
      </w:rPr>
      <w:t>ABT 20241207 SANP TO VIJC All ABT PROJECT WORK all webpages</w:t>
    </w:r>
  </w:p>
  <w:bookmarkEnd w:id="0"/>
  <w:p w14:paraId="34A1969A">
    <w:pPr>
      <w:pStyle w:val="6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DB207"/>
    <w:multiLevelType w:val="singleLevel"/>
    <w:tmpl w:val="8C3DB207"/>
    <w:lvl w:ilvl="0" w:tentative="0">
      <w:start w:val="19"/>
      <w:numFmt w:val="upperLetter"/>
      <w:suff w:val="nothing"/>
      <w:lvlText w:val="%1-"/>
      <w:lvlJc w:val="left"/>
    </w:lvl>
  </w:abstractNum>
  <w:abstractNum w:abstractNumId="1">
    <w:nsid w:val="58AA78DB"/>
    <w:multiLevelType w:val="singleLevel"/>
    <w:tmpl w:val="58AA78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0A0B"/>
    <w:rsid w:val="00C75852"/>
    <w:rsid w:val="02515359"/>
    <w:rsid w:val="03082909"/>
    <w:rsid w:val="04602B3A"/>
    <w:rsid w:val="07620FB0"/>
    <w:rsid w:val="08AB21C5"/>
    <w:rsid w:val="0B1338B8"/>
    <w:rsid w:val="0C9275AC"/>
    <w:rsid w:val="0F11369E"/>
    <w:rsid w:val="15193728"/>
    <w:rsid w:val="167539E5"/>
    <w:rsid w:val="1744663C"/>
    <w:rsid w:val="184E6AEE"/>
    <w:rsid w:val="1A0503BE"/>
    <w:rsid w:val="1A155C76"/>
    <w:rsid w:val="1A287679"/>
    <w:rsid w:val="1E326C64"/>
    <w:rsid w:val="1E8A43AA"/>
    <w:rsid w:val="1F127786"/>
    <w:rsid w:val="28801A02"/>
    <w:rsid w:val="2A9113E2"/>
    <w:rsid w:val="2C047D74"/>
    <w:rsid w:val="2DB46A8B"/>
    <w:rsid w:val="2EC40E47"/>
    <w:rsid w:val="2F6C5DDD"/>
    <w:rsid w:val="305548B4"/>
    <w:rsid w:val="305E0BE8"/>
    <w:rsid w:val="31DC1059"/>
    <w:rsid w:val="325C3658"/>
    <w:rsid w:val="33DC4CB7"/>
    <w:rsid w:val="35057307"/>
    <w:rsid w:val="358E506D"/>
    <w:rsid w:val="363244F6"/>
    <w:rsid w:val="36FE2945"/>
    <w:rsid w:val="383374BF"/>
    <w:rsid w:val="38BF2926"/>
    <w:rsid w:val="3C75753F"/>
    <w:rsid w:val="3ED76D29"/>
    <w:rsid w:val="40807FDE"/>
    <w:rsid w:val="41A55BC2"/>
    <w:rsid w:val="420B7BFD"/>
    <w:rsid w:val="435B618D"/>
    <w:rsid w:val="452C3B91"/>
    <w:rsid w:val="469965DF"/>
    <w:rsid w:val="474657FE"/>
    <w:rsid w:val="481A57D7"/>
    <w:rsid w:val="4AAF6A94"/>
    <w:rsid w:val="4B610AB6"/>
    <w:rsid w:val="4C970A0B"/>
    <w:rsid w:val="4D40134C"/>
    <w:rsid w:val="4EBB46CD"/>
    <w:rsid w:val="554D57FF"/>
    <w:rsid w:val="56E5461B"/>
    <w:rsid w:val="574D2D46"/>
    <w:rsid w:val="57D93C2F"/>
    <w:rsid w:val="583B29CE"/>
    <w:rsid w:val="5A5907CA"/>
    <w:rsid w:val="5A6157A4"/>
    <w:rsid w:val="5B3D0A3D"/>
    <w:rsid w:val="5CB33883"/>
    <w:rsid w:val="60692C39"/>
    <w:rsid w:val="607B1464"/>
    <w:rsid w:val="60E03B7C"/>
    <w:rsid w:val="612358EA"/>
    <w:rsid w:val="61335B85"/>
    <w:rsid w:val="62CB0224"/>
    <w:rsid w:val="66325FB7"/>
    <w:rsid w:val="66C40DA9"/>
    <w:rsid w:val="67E77C07"/>
    <w:rsid w:val="6AC60F39"/>
    <w:rsid w:val="6BA66029"/>
    <w:rsid w:val="726C7FC6"/>
    <w:rsid w:val="73252FF8"/>
    <w:rsid w:val="73752196"/>
    <w:rsid w:val="759B5BFF"/>
    <w:rsid w:val="75C116C2"/>
    <w:rsid w:val="75E21BF7"/>
    <w:rsid w:val="75E9029C"/>
    <w:rsid w:val="764221C2"/>
    <w:rsid w:val="791E10C4"/>
    <w:rsid w:val="7954379C"/>
    <w:rsid w:val="7AA75347"/>
    <w:rsid w:val="7C671AA5"/>
    <w:rsid w:val="7DBA4CD5"/>
    <w:rsid w:val="7DE84520"/>
    <w:rsid w:val="7DFC793D"/>
    <w:rsid w:val="7E4C09C1"/>
    <w:rsid w:val="7E8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2024-12-06T13:43:00Z</dcterms:created>
  <dc:creator>Sanjana panwar</dc:creator>
  <cp:lastModifiedBy>Sanjana panwar</cp:lastModifiedBy>
  <dcterms:modified xsi:type="dcterms:W3CDTF">2025-01-25T10:38:37Z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B71AF0045CCC4BF4B5DA4BF43AFC15CB_13</vt:lpwstr>
  </property>
</Properties>
</file>