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587" w:tblpY="2549"/>
        <w:tblOverlap w:val="never"/>
        <w:tblW w:w="15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6435"/>
        <w:gridCol w:w="8055"/>
      </w:tblGrid>
      <w:tr w14:paraId="564D7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0" w:type="dxa"/>
            <w:shd w:val="clear" w:color="auto" w:fill="538135" w:themeFill="accent6" w:themeFillShade="BF"/>
          </w:tcPr>
          <w:p w14:paraId="0E3807A8">
            <w:pPr>
              <w:widowControl w:val="0"/>
              <w:jc w:val="both"/>
              <w:rPr>
                <w:rFonts w:hint="default"/>
                <w:b/>
                <w:bCs/>
                <w:color w:val="000000" w:themeColor="text1"/>
                <w:sz w:val="40"/>
                <w:szCs w:val="40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40"/>
                <w:szCs w:val="40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S.No</w:t>
            </w:r>
          </w:p>
        </w:tc>
        <w:tc>
          <w:tcPr>
            <w:tcW w:w="6435" w:type="dxa"/>
            <w:shd w:val="clear" w:color="auto" w:fill="538135" w:themeFill="accent6" w:themeFillShade="BF"/>
          </w:tcPr>
          <w:p w14:paraId="4378EC98">
            <w:pPr>
              <w:widowControl w:val="0"/>
              <w:jc w:val="both"/>
              <w:rPr>
                <w:rFonts w:hint="default"/>
                <w:b/>
                <w:bCs/>
                <w:color w:val="000000" w:themeColor="text1"/>
                <w:sz w:val="40"/>
                <w:szCs w:val="40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40"/>
                <w:szCs w:val="40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Clone websites name</w:t>
            </w:r>
          </w:p>
        </w:tc>
        <w:tc>
          <w:tcPr>
            <w:tcW w:w="8055" w:type="dxa"/>
            <w:shd w:val="clear" w:color="auto" w:fill="538135" w:themeFill="accent6" w:themeFillShade="BF"/>
          </w:tcPr>
          <w:p w14:paraId="4FF8580B">
            <w:pPr>
              <w:widowControl w:val="0"/>
              <w:jc w:val="both"/>
              <w:rPr>
                <w:rFonts w:hint="default"/>
                <w:b/>
                <w:bCs/>
                <w:color w:val="000000" w:themeColor="text1"/>
                <w:sz w:val="40"/>
                <w:szCs w:val="40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40"/>
                <w:szCs w:val="40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Links</w:t>
            </w:r>
          </w:p>
        </w:tc>
      </w:tr>
    </w:tbl>
    <w:p w14:paraId="7D71D18C">
      <w:pPr>
        <w:pBdr>
          <w:bottom w:val="none" w:color="auto" w:sz="0" w:space="0"/>
        </w:pBdr>
        <w:jc w:val="center"/>
        <w:rPr>
          <w:rFonts w:hint="default"/>
          <w:color w:val="FFFFFF" w:themeColor="background1"/>
          <w:highlight w:val="darkGreen"/>
          <w:lang w:val="en-US"/>
          <w14:textFill>
            <w14:solidFill>
              <w14:schemeClr w14:val="bg1"/>
            </w14:solidFill>
          </w14:textFill>
        </w:rPr>
      </w:pPr>
      <w:r>
        <w:rPr>
          <w:rFonts w:hint="default"/>
          <w:b/>
          <w:bCs/>
          <w:color w:val="FFFFFF" w:themeColor="background1"/>
          <w:sz w:val="40"/>
          <w:szCs w:val="40"/>
          <w:highlight w:val="darkGreen"/>
          <w:shd w:val="clear" w:fill="ED7D31" w:themeFill="accent2"/>
          <w:lang w:val="en-US"/>
          <w14:textFill>
            <w14:solidFill>
              <w14:schemeClr w14:val="bg1"/>
            </w14:solidFill>
          </w14:textFill>
        </w:rPr>
        <w:t>Clone websites</w:t>
      </w:r>
    </w:p>
    <w:p w14:paraId="458D5C3E">
      <w:pPr>
        <w:jc w:val="both"/>
      </w:pPr>
    </w:p>
    <w:tbl>
      <w:tblPr>
        <w:tblStyle w:val="8"/>
        <w:tblpPr w:leftFromText="180" w:rightFromText="180" w:vertAnchor="page" w:horzAnchor="page" w:tblpX="572" w:tblpY="1670"/>
        <w:tblOverlap w:val="never"/>
        <w:tblW w:w="15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6434"/>
        <w:gridCol w:w="8056"/>
      </w:tblGrid>
      <w:tr w14:paraId="49F01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125" w:type="dxa"/>
          </w:tcPr>
          <w:p w14:paraId="346C217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1.</w:t>
            </w:r>
          </w:p>
        </w:tc>
        <w:tc>
          <w:tcPr>
            <w:tcW w:w="6434" w:type="dxa"/>
          </w:tcPr>
          <w:p w14:paraId="1FCD75D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kb.tech</w:t>
            </w:r>
          </w:p>
        </w:tc>
        <w:tc>
          <w:tcPr>
            <w:tcW w:w="8056" w:type="dxa"/>
          </w:tcPr>
          <w:p w14:paraId="6D4003D2">
            <w:pPr>
              <w:widowControl w:val="0"/>
              <w:jc w:val="both"/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"https://pnapna.com/en/page/kb-tech" </w:instrTex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https://pnapna.com/en/page/kb-tech</w: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</w:p>
        </w:tc>
      </w:tr>
      <w:tr w14:paraId="7A52B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125" w:type="dxa"/>
          </w:tcPr>
          <w:p w14:paraId="60800AE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2.</w:t>
            </w:r>
          </w:p>
        </w:tc>
        <w:tc>
          <w:tcPr>
            <w:tcW w:w="6434" w:type="dxa"/>
          </w:tcPr>
          <w:p w14:paraId="3D672DB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Launch-page</w:t>
            </w:r>
          </w:p>
        </w:tc>
        <w:tc>
          <w:tcPr>
            <w:tcW w:w="8056" w:type="dxa"/>
          </w:tcPr>
          <w:p w14:paraId="387D5C78">
            <w:pPr>
              <w:widowControl w:val="0"/>
              <w:jc w:val="both"/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</w:rPr>
              <w:instrText xml:space="preserve"> HYPERLINK "https://pnapna.com/en/page/launch-page" </w:instrTex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https://pnapna.com/en/page/launch-page</w: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</w:tr>
      <w:tr w14:paraId="6B621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125" w:type="dxa"/>
          </w:tcPr>
          <w:p w14:paraId="50062CA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3.</w:t>
            </w:r>
          </w:p>
        </w:tc>
        <w:tc>
          <w:tcPr>
            <w:tcW w:w="6434" w:type="dxa"/>
          </w:tcPr>
          <w:p w14:paraId="14F3435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Three.pnapna.com(a/b testing)</w:t>
            </w:r>
          </w:p>
          <w:p w14:paraId="29A06C3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Odoo.com</w:t>
            </w:r>
          </w:p>
        </w:tc>
        <w:tc>
          <w:tcPr>
            <w:tcW w:w="8056" w:type="dxa"/>
          </w:tcPr>
          <w:p w14:paraId="281B2EE8">
            <w:pPr>
              <w:widowControl w:val="0"/>
              <w:jc w:val="both"/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"https://three.pnapna.com/" </w:instrTex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https://three.pnapna.com/</w: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</w:p>
        </w:tc>
      </w:tr>
      <w:tr w14:paraId="175B7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125" w:type="dxa"/>
          </w:tcPr>
          <w:p w14:paraId="3DB21C6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4.</w:t>
            </w:r>
          </w:p>
        </w:tc>
        <w:tc>
          <w:tcPr>
            <w:tcW w:w="6434" w:type="dxa"/>
          </w:tcPr>
          <w:p w14:paraId="566630DC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three01.pnapna.com</w:t>
            </w:r>
          </w:p>
          <w:p w14:paraId="0F410EC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www.evonsys.com</w:t>
            </w:r>
          </w:p>
        </w:tc>
        <w:tc>
          <w:tcPr>
            <w:tcW w:w="8056" w:type="dxa"/>
          </w:tcPr>
          <w:p w14:paraId="3CF17DD9">
            <w:pPr>
              <w:widowControl w:val="0"/>
              <w:jc w:val="both"/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"https://three01.pnapna.com/" </w:instrTex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https://three01.pnapna.com/</w: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</w:p>
        </w:tc>
      </w:tr>
      <w:tr w14:paraId="2BEED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125" w:type="dxa"/>
          </w:tcPr>
          <w:p w14:paraId="3280C564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5.</w:t>
            </w:r>
          </w:p>
        </w:tc>
        <w:tc>
          <w:tcPr>
            <w:tcW w:w="6434" w:type="dxa"/>
          </w:tcPr>
          <w:p w14:paraId="4C74142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three02.pnapna.com</w:t>
            </w:r>
          </w:p>
          <w:p w14:paraId="241F4F6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Honeybook.com</w:t>
            </w:r>
          </w:p>
        </w:tc>
        <w:tc>
          <w:tcPr>
            <w:tcW w:w="8056" w:type="dxa"/>
          </w:tcPr>
          <w:p w14:paraId="041E31CF">
            <w:pPr>
              <w:widowControl w:val="0"/>
              <w:jc w:val="both"/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"https://three02.pnapna.com/" </w:instrTex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https://three02.pnapna.com/</w: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</w:p>
        </w:tc>
      </w:tr>
      <w:tr w14:paraId="15670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125" w:type="dxa"/>
          </w:tcPr>
          <w:p w14:paraId="5B2279C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6.</w:t>
            </w:r>
          </w:p>
        </w:tc>
        <w:tc>
          <w:tcPr>
            <w:tcW w:w="6434" w:type="dxa"/>
          </w:tcPr>
          <w:p w14:paraId="474C319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Projects-bids</w:t>
            </w:r>
          </w:p>
        </w:tc>
        <w:tc>
          <w:tcPr>
            <w:tcW w:w="8056" w:type="dxa"/>
          </w:tcPr>
          <w:p w14:paraId="4EED4B9B">
            <w:pPr>
              <w:widowControl w:val="0"/>
              <w:jc w:val="both"/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"https://pnapna.com/en/page/projects" </w:instrTex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https://pnapna.com/en/page/projects</w: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</w:p>
        </w:tc>
      </w:tr>
      <w:tr w14:paraId="7E087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125" w:type="dxa"/>
          </w:tcPr>
          <w:p w14:paraId="5BD6343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7.</w:t>
            </w:r>
          </w:p>
        </w:tc>
        <w:tc>
          <w:tcPr>
            <w:tcW w:w="6434" w:type="dxa"/>
          </w:tcPr>
          <w:p w14:paraId="24D1F01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proprofschat</w:t>
            </w:r>
          </w:p>
        </w:tc>
        <w:tc>
          <w:tcPr>
            <w:tcW w:w="8056" w:type="dxa"/>
          </w:tcPr>
          <w:p w14:paraId="038DAF33">
            <w:pPr>
              <w:widowControl w:val="0"/>
              <w:jc w:val="both"/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"https://pnapna.com/en/page/proprofschat" </w:instrTex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https://pnapna.com/en/page/proprofschat</w: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</w:p>
        </w:tc>
      </w:tr>
      <w:tr w14:paraId="5071E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125" w:type="dxa"/>
          </w:tcPr>
          <w:p w14:paraId="290CEC7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8.</w:t>
            </w:r>
          </w:p>
        </w:tc>
        <w:tc>
          <w:tcPr>
            <w:tcW w:w="6434" w:type="dxa"/>
          </w:tcPr>
          <w:p w14:paraId="4987174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home-serve.com</w:t>
            </w:r>
          </w:p>
        </w:tc>
        <w:tc>
          <w:tcPr>
            <w:tcW w:w="8056" w:type="dxa"/>
          </w:tcPr>
          <w:p w14:paraId="4FE464CC">
            <w:pPr>
              <w:widowControl w:val="0"/>
              <w:jc w:val="both"/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"https://pnapna.com/en/page/home-serve" </w:instrTex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https://pnapna.com/en/page/home-serve</w: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br w:type="textWrapping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"https://pnapna.com/en/page/home-serve2" </w:instrTex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https://pnapna.com/en/page/home-serve2</w: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</w:p>
        </w:tc>
      </w:tr>
      <w:tr w14:paraId="329B7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125" w:type="dxa"/>
          </w:tcPr>
          <w:p w14:paraId="2D3C821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9.</w:t>
            </w:r>
          </w:p>
        </w:tc>
        <w:tc>
          <w:tcPr>
            <w:tcW w:w="6434" w:type="dxa"/>
          </w:tcPr>
          <w:p w14:paraId="212059B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Rocketlane-pnapna</w:t>
            </w:r>
          </w:p>
          <w:p w14:paraId="0708868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Rocketlane.com</w:t>
            </w:r>
          </w:p>
        </w:tc>
        <w:tc>
          <w:tcPr>
            <w:tcW w:w="8056" w:type="dxa"/>
          </w:tcPr>
          <w:p w14:paraId="37AACEF5">
            <w:pPr>
              <w:widowControl w:val="0"/>
              <w:jc w:val="both"/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"https://sanjana.hubetc.com/bootstrap/clone-websites/rocketlane-pnapna/" </w:instrTex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https://sanjana.hubetc.com/bootstrap/clone-websites/rocketlane-pnapna/</w: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</w:p>
        </w:tc>
      </w:tr>
      <w:tr w14:paraId="64737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125" w:type="dxa"/>
          </w:tcPr>
          <w:p w14:paraId="52B37B6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10.</w:t>
            </w:r>
          </w:p>
        </w:tc>
        <w:tc>
          <w:tcPr>
            <w:tcW w:w="6434" w:type="dxa"/>
          </w:tcPr>
          <w:p w14:paraId="3741000C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Member-docter</w:t>
            </w:r>
          </w:p>
        </w:tc>
        <w:tc>
          <w:tcPr>
            <w:tcW w:w="8056" w:type="dxa"/>
          </w:tcPr>
          <w:p w14:paraId="646457D6">
            <w:pPr>
              <w:widowControl w:val="0"/>
              <w:jc w:val="both"/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"https://sanjana.hubetc.com/bootstrap/clone-websites/member.docter/" </w:instrTex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https://sanjana.hubetc.com/bootstrap/clone-websites/member.docter/</w: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</w:p>
        </w:tc>
      </w:tr>
      <w:tr w14:paraId="6444A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125" w:type="dxa"/>
          </w:tcPr>
          <w:p w14:paraId="53318F4C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11.</w:t>
            </w:r>
          </w:p>
        </w:tc>
        <w:tc>
          <w:tcPr>
            <w:tcW w:w="6434" w:type="dxa"/>
          </w:tcPr>
          <w:p w14:paraId="7C5E2AF6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Pnapna-features</w:t>
            </w:r>
          </w:p>
        </w:tc>
        <w:tc>
          <w:tcPr>
            <w:tcW w:w="8056" w:type="dxa"/>
          </w:tcPr>
          <w:p w14:paraId="244B926C">
            <w:pPr>
              <w:widowControl w:val="0"/>
              <w:jc w:val="both"/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"https://pnapna.com/en/page/pnapna-features" </w:instrTex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https://pnapna.com/en/page/pnapna-features</w: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</w:p>
        </w:tc>
      </w:tr>
      <w:tr w14:paraId="4FA5E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125" w:type="dxa"/>
          </w:tcPr>
          <w:p w14:paraId="728EF4E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12.</w:t>
            </w:r>
          </w:p>
        </w:tc>
        <w:tc>
          <w:tcPr>
            <w:tcW w:w="6434" w:type="dxa"/>
          </w:tcPr>
          <w:p w14:paraId="09D5380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millionairecontractor</w:t>
            </w:r>
          </w:p>
        </w:tc>
        <w:tc>
          <w:tcPr>
            <w:tcW w:w="8056" w:type="dxa"/>
          </w:tcPr>
          <w:p w14:paraId="72EAAC6E">
            <w:pPr>
              <w:widowControl w:val="0"/>
              <w:jc w:val="both"/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"https://pnapna.com/en/page/millionairecontractor" </w:instrTex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https://pnapna.com/en/page/millionairecontractor</w: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</w:p>
        </w:tc>
      </w:tr>
      <w:tr w14:paraId="67F18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125" w:type="dxa"/>
          </w:tcPr>
          <w:p w14:paraId="590EFB0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13.</w:t>
            </w:r>
          </w:p>
        </w:tc>
        <w:tc>
          <w:tcPr>
            <w:tcW w:w="6434" w:type="dxa"/>
          </w:tcPr>
          <w:p w14:paraId="04315A06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Query-page</w:t>
            </w:r>
          </w:p>
        </w:tc>
        <w:tc>
          <w:tcPr>
            <w:tcW w:w="8056" w:type="dxa"/>
          </w:tcPr>
          <w:p w14:paraId="63EE7077">
            <w:pPr>
              <w:widowControl w:val="0"/>
              <w:jc w:val="both"/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"https://pnapna.com/en/page/query" </w:instrTex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https://pnapna.com/en/page/query</w: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</w:p>
        </w:tc>
      </w:tr>
      <w:tr w14:paraId="5D240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125" w:type="dxa"/>
          </w:tcPr>
          <w:p w14:paraId="77CBAE44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14.</w:t>
            </w:r>
          </w:p>
        </w:tc>
        <w:tc>
          <w:tcPr>
            <w:tcW w:w="6434" w:type="dxa"/>
          </w:tcPr>
          <w:p w14:paraId="40B6C75C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contractor-lead-pricing</w:t>
            </w:r>
          </w:p>
        </w:tc>
        <w:tc>
          <w:tcPr>
            <w:tcW w:w="8056" w:type="dxa"/>
          </w:tcPr>
          <w:p w14:paraId="0D089143">
            <w:pPr>
              <w:widowControl w:val="0"/>
              <w:jc w:val="both"/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"https://pnapna.com/en/page/contractor-lead-pricing" </w:instrTex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https://pnapna.com/en/page/contractor-lead-pricing</w: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</w:p>
        </w:tc>
      </w:tr>
      <w:tr w14:paraId="234AD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125" w:type="dxa"/>
          </w:tcPr>
          <w:p w14:paraId="090A924C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15.</w:t>
            </w:r>
          </w:p>
        </w:tc>
        <w:tc>
          <w:tcPr>
            <w:tcW w:w="6434" w:type="dxa"/>
          </w:tcPr>
          <w:p w14:paraId="21F7146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Contractor-leads</w:t>
            </w:r>
          </w:p>
        </w:tc>
        <w:tc>
          <w:tcPr>
            <w:tcW w:w="8056" w:type="dxa"/>
          </w:tcPr>
          <w:p w14:paraId="54C374D4">
            <w:pPr>
              <w:widowControl w:val="0"/>
              <w:jc w:val="both"/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>https://pnapna.com/en/page/contractor-leads</w:t>
            </w:r>
          </w:p>
        </w:tc>
      </w:tr>
      <w:tr w14:paraId="6FDAC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125" w:type="dxa"/>
          </w:tcPr>
          <w:p w14:paraId="77376E5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16.</w:t>
            </w:r>
          </w:p>
        </w:tc>
        <w:tc>
          <w:tcPr>
            <w:tcW w:w="6434" w:type="dxa"/>
          </w:tcPr>
          <w:p w14:paraId="51AF7ED3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Giveaway-form</w:t>
            </w:r>
          </w:p>
        </w:tc>
        <w:tc>
          <w:tcPr>
            <w:tcW w:w="8056" w:type="dxa"/>
          </w:tcPr>
          <w:p w14:paraId="1BA3F22E">
            <w:pPr>
              <w:widowControl w:val="0"/>
              <w:jc w:val="both"/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"https://pnapna.com/en/page/giveaway-product-page" </w:instrTex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https://pnapna.com/en/page/giveaway-product-page</w: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</w:p>
        </w:tc>
      </w:tr>
      <w:tr w14:paraId="66595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125" w:type="dxa"/>
          </w:tcPr>
          <w:p w14:paraId="4FC5982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17.</w:t>
            </w:r>
          </w:p>
        </w:tc>
        <w:tc>
          <w:tcPr>
            <w:tcW w:w="6434" w:type="dxa"/>
          </w:tcPr>
          <w:p w14:paraId="5B5474A4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Pnapna-tech</w:t>
            </w:r>
          </w:p>
        </w:tc>
        <w:tc>
          <w:tcPr>
            <w:tcW w:w="8056" w:type="dxa"/>
          </w:tcPr>
          <w:p w14:paraId="2890E238">
            <w:pPr>
              <w:widowControl w:val="0"/>
              <w:jc w:val="both"/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"https://pnapna.com/en/page/pricing-tech" </w:instrTex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https://pnapna.com/en/page/pricing-tech</w: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</w:p>
        </w:tc>
      </w:tr>
      <w:tr w14:paraId="31348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125" w:type="dxa"/>
          </w:tcPr>
          <w:p w14:paraId="7406844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18.</w:t>
            </w:r>
          </w:p>
        </w:tc>
        <w:tc>
          <w:tcPr>
            <w:tcW w:w="6434" w:type="dxa"/>
          </w:tcPr>
          <w:p w14:paraId="315BC95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Pricing-lifetime</w:t>
            </w:r>
          </w:p>
        </w:tc>
        <w:tc>
          <w:tcPr>
            <w:tcW w:w="8056" w:type="dxa"/>
          </w:tcPr>
          <w:p w14:paraId="4555994F">
            <w:pPr>
              <w:widowControl w:val="0"/>
              <w:jc w:val="both"/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>https://pnapna.com/en/page/pricing-lifetime</w:t>
            </w:r>
          </w:p>
        </w:tc>
      </w:tr>
      <w:tr w14:paraId="73BD8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125" w:type="dxa"/>
          </w:tcPr>
          <w:p w14:paraId="09B5021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19.</w:t>
            </w:r>
          </w:p>
        </w:tc>
        <w:tc>
          <w:tcPr>
            <w:tcW w:w="6434" w:type="dxa"/>
          </w:tcPr>
          <w:p w14:paraId="60383FD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App-product-page</w:t>
            </w:r>
          </w:p>
        </w:tc>
        <w:tc>
          <w:tcPr>
            <w:tcW w:w="8056" w:type="dxa"/>
          </w:tcPr>
          <w:p w14:paraId="4E769A8B">
            <w:pPr>
              <w:widowControl w:val="0"/>
              <w:jc w:val="both"/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"https://pnapna.com/en/page/app-product-page" </w:instrTex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https://pnapna.com/en/page/app-product-page</w: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</w:p>
        </w:tc>
      </w:tr>
      <w:tr w14:paraId="7538D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125" w:type="dxa"/>
          </w:tcPr>
          <w:p w14:paraId="73777BCC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20.</w:t>
            </w:r>
          </w:p>
        </w:tc>
        <w:tc>
          <w:tcPr>
            <w:tcW w:w="6434" w:type="dxa"/>
          </w:tcPr>
          <w:p w14:paraId="27B971C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contractor-business-software</w:t>
            </w:r>
          </w:p>
          <w:p w14:paraId="704FB74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Getjobber.com</w:t>
            </w:r>
          </w:p>
        </w:tc>
        <w:tc>
          <w:tcPr>
            <w:tcW w:w="8056" w:type="dxa"/>
          </w:tcPr>
          <w:p w14:paraId="4174D9A8">
            <w:pPr>
              <w:widowControl w:val="0"/>
              <w:jc w:val="both"/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"https://pnapna.com/en/page/contractor-business-software" </w:instrTex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https://pnapna.com/en/page/contractor-business-software</w: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</w:p>
        </w:tc>
      </w:tr>
      <w:tr w14:paraId="40341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125" w:type="dxa"/>
          </w:tcPr>
          <w:p w14:paraId="579E0B5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21.</w:t>
            </w:r>
          </w:p>
        </w:tc>
        <w:tc>
          <w:tcPr>
            <w:tcW w:w="6434" w:type="dxa"/>
          </w:tcPr>
          <w:p w14:paraId="2DB6B2A4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Owner.com</w:t>
            </w:r>
          </w:p>
          <w:p w14:paraId="187E861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instrText xml:space="preserve"> HYPERLINK "https://www.owner.com/" </w:instrText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https://www.owner.com/</w:t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8056" w:type="dxa"/>
          </w:tcPr>
          <w:p w14:paraId="3FA1B046">
            <w:pPr>
              <w:widowControl w:val="0"/>
              <w:jc w:val="both"/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"https://pnapna.com/en/page/owner" </w:instrTex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https://pnapna.com/en/page/owner</w: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</w:p>
        </w:tc>
      </w:tr>
      <w:tr w14:paraId="28C35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125" w:type="dxa"/>
          </w:tcPr>
          <w:p w14:paraId="22E1280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22.</w:t>
            </w:r>
          </w:p>
        </w:tc>
        <w:tc>
          <w:tcPr>
            <w:tcW w:w="6434" w:type="dxa"/>
          </w:tcPr>
          <w:p w14:paraId="2DA3898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Homebuddy.com</w:t>
            </w:r>
          </w:p>
          <w:p w14:paraId="19066F4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instrText xml:space="preserve"> HYPERLINK "https://www.homebuddy.com/" </w:instrText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https://www.homebuddy.com/</w:t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8056" w:type="dxa"/>
          </w:tcPr>
          <w:p w14:paraId="187C1145">
            <w:pPr>
              <w:widowControl w:val="0"/>
              <w:jc w:val="both"/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"https://sanjana.hubetc.com/bootstrap/clone-websites/home-buddy/" </w:instrTex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https://sanjana.hubetc.com/bootstrap/clone-websites/home-buddy/</w:t>
            </w:r>
            <w:r>
              <w:rPr>
                <w:rStyle w:val="7"/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br w:type="textWrapping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br w:type="textWrapping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"https://sanjana.hubetc.com/bootstrap/clone-websites/home-buddy_v02/" </w:instrTex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https://sanjana.hubetc.com/bootstrap/clone-websites/home-buddy_v02/</w:t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 w:asciiTheme="minorAscii" w:hAnsiTheme="minorAscii"/>
                <w:color w:val="002060"/>
                <w:sz w:val="32"/>
                <w:szCs w:val="32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</w:p>
        </w:tc>
      </w:tr>
    </w:tbl>
    <w:p w14:paraId="0EDA6574">
      <w:pPr>
        <w:jc w:val="both"/>
        <w:rPr>
          <w:rFonts w:hint="default" w:asciiTheme="minorAscii" w:hAnsiTheme="minorAscii"/>
          <w:sz w:val="32"/>
          <w:szCs w:val="32"/>
        </w:rPr>
      </w:pPr>
    </w:p>
    <w:sectPr>
      <w:headerReference r:id="rId3" w:type="default"/>
      <w:footerReference r:id="rId4" w:type="default"/>
      <w:pgSz w:w="16838" w:h="23811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9E507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38ED2">
    <w:pPr>
      <w:pStyle w:val="6"/>
      <w:rPr>
        <w:rFonts w:hint="default"/>
        <w:lang w:val="en-US"/>
      </w:rPr>
    </w:pPr>
    <w:bookmarkStart w:id="0" w:name="_GoBack"/>
    <w:r>
      <w:rPr>
        <w:rFonts w:hint="default"/>
        <w:lang w:val="en-US"/>
      </w:rPr>
      <w:t>PNPT 20241010 SANP TO VIJC sanjana clone website list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F7C41"/>
    <w:rsid w:val="01106F4B"/>
    <w:rsid w:val="01133753"/>
    <w:rsid w:val="02DE4F7A"/>
    <w:rsid w:val="031175BF"/>
    <w:rsid w:val="04A45BAD"/>
    <w:rsid w:val="05382B9E"/>
    <w:rsid w:val="061A6A13"/>
    <w:rsid w:val="06476B56"/>
    <w:rsid w:val="06FE6C86"/>
    <w:rsid w:val="07D56CE9"/>
    <w:rsid w:val="085B49C4"/>
    <w:rsid w:val="088C0A16"/>
    <w:rsid w:val="0AEF0200"/>
    <w:rsid w:val="0C4E7DBD"/>
    <w:rsid w:val="0E272EC6"/>
    <w:rsid w:val="0E7D470A"/>
    <w:rsid w:val="0F6E4136"/>
    <w:rsid w:val="0FD079FE"/>
    <w:rsid w:val="102B6E13"/>
    <w:rsid w:val="106561B1"/>
    <w:rsid w:val="11F0547A"/>
    <w:rsid w:val="122733D6"/>
    <w:rsid w:val="12BB3C49"/>
    <w:rsid w:val="153A74E0"/>
    <w:rsid w:val="15C419C9"/>
    <w:rsid w:val="1649511F"/>
    <w:rsid w:val="184620F4"/>
    <w:rsid w:val="18BC705A"/>
    <w:rsid w:val="1A1928E2"/>
    <w:rsid w:val="1BDC4741"/>
    <w:rsid w:val="1C6B65AE"/>
    <w:rsid w:val="1DB530CD"/>
    <w:rsid w:val="1E9239B5"/>
    <w:rsid w:val="1F6C111A"/>
    <w:rsid w:val="1F7877B3"/>
    <w:rsid w:val="209C508F"/>
    <w:rsid w:val="21B14BD7"/>
    <w:rsid w:val="233F30E4"/>
    <w:rsid w:val="23734838"/>
    <w:rsid w:val="25BD44DF"/>
    <w:rsid w:val="29444D4D"/>
    <w:rsid w:val="2A126915"/>
    <w:rsid w:val="2B470F1A"/>
    <w:rsid w:val="2EA96F98"/>
    <w:rsid w:val="2ECA65D4"/>
    <w:rsid w:val="2FF71DFC"/>
    <w:rsid w:val="30145472"/>
    <w:rsid w:val="30D034A6"/>
    <w:rsid w:val="310C4204"/>
    <w:rsid w:val="31432160"/>
    <w:rsid w:val="31AA0C0A"/>
    <w:rsid w:val="3665184D"/>
    <w:rsid w:val="36662444"/>
    <w:rsid w:val="3ACD0488"/>
    <w:rsid w:val="3ACF5B89"/>
    <w:rsid w:val="3B1B2786"/>
    <w:rsid w:val="3C381797"/>
    <w:rsid w:val="3D54332A"/>
    <w:rsid w:val="3D864DFE"/>
    <w:rsid w:val="3E900B33"/>
    <w:rsid w:val="3F596758"/>
    <w:rsid w:val="40235DB3"/>
    <w:rsid w:val="412E4C7F"/>
    <w:rsid w:val="41CD7C80"/>
    <w:rsid w:val="41EC6CB1"/>
    <w:rsid w:val="4357300A"/>
    <w:rsid w:val="458F3F2F"/>
    <w:rsid w:val="45973539"/>
    <w:rsid w:val="465E3302"/>
    <w:rsid w:val="46B11A88"/>
    <w:rsid w:val="46D92C4C"/>
    <w:rsid w:val="47920B0A"/>
    <w:rsid w:val="48BE1B68"/>
    <w:rsid w:val="48ED6E34"/>
    <w:rsid w:val="493F33BB"/>
    <w:rsid w:val="4BE83B46"/>
    <w:rsid w:val="4C067046"/>
    <w:rsid w:val="4F1256B3"/>
    <w:rsid w:val="4FF053B2"/>
    <w:rsid w:val="4FF727BF"/>
    <w:rsid w:val="5054095A"/>
    <w:rsid w:val="50891D2D"/>
    <w:rsid w:val="509729B1"/>
    <w:rsid w:val="52272A53"/>
    <w:rsid w:val="5308363F"/>
    <w:rsid w:val="53AF58A1"/>
    <w:rsid w:val="53D57297"/>
    <w:rsid w:val="54D03085"/>
    <w:rsid w:val="5505540A"/>
    <w:rsid w:val="571873F4"/>
    <w:rsid w:val="573434A1"/>
    <w:rsid w:val="580A43FE"/>
    <w:rsid w:val="58200B20"/>
    <w:rsid w:val="58FF53CC"/>
    <w:rsid w:val="594664AC"/>
    <w:rsid w:val="598516EC"/>
    <w:rsid w:val="59DF7C41"/>
    <w:rsid w:val="5BEA43D9"/>
    <w:rsid w:val="5EB80CF4"/>
    <w:rsid w:val="5EC55E0B"/>
    <w:rsid w:val="5ED13E1C"/>
    <w:rsid w:val="5FD134DC"/>
    <w:rsid w:val="60507B10"/>
    <w:rsid w:val="620E0D6B"/>
    <w:rsid w:val="628F18F9"/>
    <w:rsid w:val="62B13DF7"/>
    <w:rsid w:val="62C5631B"/>
    <w:rsid w:val="64A03D93"/>
    <w:rsid w:val="66300A78"/>
    <w:rsid w:val="681161B3"/>
    <w:rsid w:val="685B2144"/>
    <w:rsid w:val="68AF3DCD"/>
    <w:rsid w:val="6BE72DB3"/>
    <w:rsid w:val="6BED1D9C"/>
    <w:rsid w:val="6C3E0B26"/>
    <w:rsid w:val="6C7057B0"/>
    <w:rsid w:val="6F0E50C1"/>
    <w:rsid w:val="6FFE7B6B"/>
    <w:rsid w:val="712E093E"/>
    <w:rsid w:val="715C0189"/>
    <w:rsid w:val="73035041"/>
    <w:rsid w:val="736A5CEA"/>
    <w:rsid w:val="73BF02BD"/>
    <w:rsid w:val="7591786E"/>
    <w:rsid w:val="75D528E1"/>
    <w:rsid w:val="77E34BBF"/>
    <w:rsid w:val="784F3EEE"/>
    <w:rsid w:val="7A601D17"/>
    <w:rsid w:val="7A9863B2"/>
    <w:rsid w:val="7B0F21BC"/>
    <w:rsid w:val="7D5E7E3F"/>
    <w:rsid w:val="7F14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0"/>
    <w:rPr>
      <w:color w:val="800080"/>
      <w:u w:val="single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Hyperlink"/>
    <w:basedOn w:val="2"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2024-10-09T12:52:00Z</dcterms:created>
  <dc:creator>a</dc:creator>
  <cp:lastModifiedBy>Sanjana panwar</cp:lastModifiedBy>
  <dcterms:modified xsi:type="dcterms:W3CDTF">2025-01-25T07:56:38Z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2B20275906AE4914B6A5B29C681C27C1_13</vt:lpwstr>
  </property>
</Properties>
</file>