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886" w:tblpY="18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657"/>
        <w:gridCol w:w="8980"/>
      </w:tblGrid>
      <w:tr w14:paraId="5DA1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shd w:val="clear" w:color="auto" w:fill="538135" w:themeFill="accent6" w:themeFillShade="BF"/>
          </w:tcPr>
          <w:p w14:paraId="4C9FF058">
            <w:pPr>
              <w:widowControl w:val="0"/>
              <w:jc w:val="center"/>
              <w:rPr>
                <w:rFonts w:hint="default" w:asciiTheme="minorAscii" w:hAnsiTheme="minorAscii"/>
                <w:color w:val="auto"/>
                <w:sz w:val="32"/>
                <w:szCs w:val="32"/>
                <w:vertAlign w:val="baseline"/>
                <w:lang w:val="en-US"/>
              </w:rPr>
            </w:pPr>
            <w:r>
              <w:rPr>
                <w:rFonts w:hint="default" w:asciiTheme="minorAscii" w:hAnsiTheme="minorAscii"/>
                <w:i/>
                <w:iCs/>
                <w:color w:val="auto"/>
                <w:sz w:val="32"/>
                <w:szCs w:val="32"/>
                <w:vertAlign w:val="baseline"/>
                <w:lang w:val="en-US"/>
              </w:rPr>
              <w:t>S</w:t>
            </w:r>
            <w:r>
              <w:rPr>
                <w:rFonts w:hint="default" w:asciiTheme="minorAscii" w:hAnsiTheme="minorAscii"/>
                <w:color w:val="auto"/>
                <w:sz w:val="32"/>
                <w:szCs w:val="32"/>
                <w:vertAlign w:val="baseline"/>
                <w:lang w:val="en-US"/>
              </w:rPr>
              <w:t>.No</w:t>
            </w:r>
          </w:p>
        </w:tc>
        <w:tc>
          <w:tcPr>
            <w:tcW w:w="3668" w:type="dxa"/>
            <w:shd w:val="clear" w:color="auto" w:fill="538135" w:themeFill="accent6" w:themeFillShade="BF"/>
          </w:tcPr>
          <w:p w14:paraId="78DD44DC">
            <w:pPr>
              <w:widowControl w:val="0"/>
              <w:jc w:val="center"/>
              <w:rPr>
                <w:rFonts w:hint="default" w:asciiTheme="minorAscii" w:hAnsiTheme="minorAscii"/>
                <w:color w:val="auto"/>
                <w:sz w:val="32"/>
                <w:szCs w:val="32"/>
                <w:vertAlign w:val="baseline"/>
                <w:lang w:val="en-US"/>
              </w:rPr>
            </w:pPr>
            <w:r>
              <w:rPr>
                <w:rFonts w:hint="default" w:asciiTheme="minorAscii" w:hAnsiTheme="minorAscii"/>
                <w:color w:val="auto"/>
                <w:sz w:val="32"/>
                <w:szCs w:val="32"/>
                <w:vertAlign w:val="baseline"/>
                <w:lang w:val="en-US"/>
              </w:rPr>
              <w:t>Question</w:t>
            </w:r>
          </w:p>
        </w:tc>
        <w:tc>
          <w:tcPr>
            <w:tcW w:w="9014" w:type="dxa"/>
            <w:shd w:val="clear" w:color="auto" w:fill="538135" w:themeFill="accent6" w:themeFillShade="BF"/>
          </w:tcPr>
          <w:p w14:paraId="7383C3E5">
            <w:pPr>
              <w:widowControl w:val="0"/>
              <w:jc w:val="center"/>
              <w:rPr>
                <w:rFonts w:hint="default" w:asciiTheme="minorAscii" w:hAnsiTheme="minorAscii"/>
                <w:color w:val="auto"/>
                <w:sz w:val="32"/>
                <w:szCs w:val="32"/>
                <w:vertAlign w:val="baseline"/>
                <w:lang w:val="en-US"/>
              </w:rPr>
            </w:pPr>
            <w:r>
              <w:rPr>
                <w:rFonts w:hint="default" w:asciiTheme="minorAscii" w:hAnsiTheme="minorAscii"/>
                <w:color w:val="auto"/>
                <w:sz w:val="32"/>
                <w:szCs w:val="32"/>
                <w:vertAlign w:val="baseline"/>
                <w:lang w:val="en-US"/>
              </w:rPr>
              <w:t>Answer</w:t>
            </w:r>
          </w:p>
        </w:tc>
      </w:tr>
      <w:tr w14:paraId="6FCA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772" w:type="dxa"/>
          </w:tcPr>
          <w:p w14:paraId="7B3C464E">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62021B63">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How do you generate leads?</w:t>
            </w:r>
          </w:p>
          <w:p w14:paraId="6D7D5394">
            <w:pPr>
              <w:widowControl w:val="0"/>
              <w:jc w:val="both"/>
              <w:rPr>
                <w:rFonts w:hint="default" w:asciiTheme="minorAscii" w:hAnsiTheme="minorAscii"/>
                <w:sz w:val="28"/>
                <w:szCs w:val="28"/>
                <w:vertAlign w:val="baseline"/>
              </w:rPr>
            </w:pPr>
          </w:p>
        </w:tc>
        <w:tc>
          <w:tcPr>
            <w:tcW w:w="9014" w:type="dxa"/>
          </w:tcPr>
          <w:p w14:paraId="2E75151C">
            <w:pPr>
              <w:widowControl w:val="0"/>
              <w:jc w:val="both"/>
              <w:rPr>
                <w:rFonts w:hint="default" w:asciiTheme="minorAscii" w:hAnsiTheme="minorAscii"/>
                <w:sz w:val="28"/>
                <w:szCs w:val="28"/>
                <w:vertAlign w:val="baseline"/>
              </w:rPr>
            </w:pPr>
            <w:r>
              <w:rPr>
                <w:rFonts w:hint="default" w:eastAsia="Montserrat" w:cs="Montserrat" w:asciiTheme="minorAscii" w:hAnsiTheme="minorAscii"/>
                <w:i w:val="0"/>
                <w:iCs w:val="0"/>
                <w:caps w:val="0"/>
                <w:color w:val="000000"/>
                <w:spacing w:val="0"/>
                <w:sz w:val="28"/>
                <w:szCs w:val="28"/>
                <w:shd w:val="clear" w:fill="FFFFFF"/>
              </w:rPr>
              <w:t>We have an in-house media buying team that drives leads from dozens of Internet traffic sources. A certain portion of leads are generated by our partner websites, where we carefully select which leads to buy from them and which not to buy, which results in higher lead quality than if you were to buy from these same websites directly. This allows us to have better control over the quality and relevance of the leads, which results in higher conversion rates and a more efficient lead generation process. The leads generated via partner sites are also exclusive (same as the leads from HomeBuddy.com) and we also monitor and ensure that they are TCPA-Compliant.</w:t>
            </w:r>
          </w:p>
        </w:tc>
      </w:tr>
      <w:tr w14:paraId="1C37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tcPr>
          <w:p w14:paraId="496E2529">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5FFAAD2B">
            <w:pPr>
              <w:widowControl w:val="0"/>
              <w:jc w:val="both"/>
              <w:rPr>
                <w:rFonts w:hint="default" w:asciiTheme="minorAscii" w:hAnsiTheme="minorAscii"/>
                <w:sz w:val="28"/>
                <w:szCs w:val="28"/>
                <w:vertAlign w:val="baseline"/>
              </w:rPr>
            </w:pPr>
          </w:p>
        </w:tc>
        <w:tc>
          <w:tcPr>
            <w:tcW w:w="9014" w:type="dxa"/>
          </w:tcPr>
          <w:p w14:paraId="66440B9C">
            <w:pPr>
              <w:widowControl w:val="0"/>
              <w:jc w:val="both"/>
              <w:rPr>
                <w:rFonts w:hint="default" w:asciiTheme="minorAscii" w:hAnsiTheme="minorAscii"/>
                <w:sz w:val="28"/>
                <w:szCs w:val="28"/>
                <w:vertAlign w:val="baseline"/>
              </w:rPr>
            </w:pPr>
          </w:p>
        </w:tc>
      </w:tr>
      <w:tr w14:paraId="3524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1E05353B">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0B901605">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Are your leads TCPA-Compliant?</w:t>
            </w:r>
          </w:p>
          <w:p w14:paraId="0971312C">
            <w:pPr>
              <w:widowControl w:val="0"/>
              <w:jc w:val="both"/>
              <w:rPr>
                <w:rFonts w:hint="default" w:asciiTheme="minorAscii" w:hAnsiTheme="minorAscii"/>
                <w:sz w:val="28"/>
                <w:szCs w:val="28"/>
                <w:vertAlign w:val="baseline"/>
              </w:rPr>
            </w:pPr>
          </w:p>
        </w:tc>
        <w:tc>
          <w:tcPr>
            <w:tcW w:w="9014" w:type="dxa"/>
          </w:tcPr>
          <w:p w14:paraId="1BB4983F">
            <w:pPr>
              <w:widowControl w:val="0"/>
              <w:jc w:val="both"/>
              <w:rPr>
                <w:rFonts w:hint="default" w:asciiTheme="minorAscii" w:hAnsiTheme="minorAscii"/>
                <w:sz w:val="28"/>
                <w:szCs w:val="28"/>
                <w:vertAlign w:val="baseline"/>
              </w:rPr>
            </w:pPr>
            <w:r>
              <w:rPr>
                <w:rFonts w:hint="default" w:eastAsia="Montserrat" w:cs="Montserrat" w:asciiTheme="minorAscii" w:hAnsiTheme="minorAscii"/>
                <w:i w:val="0"/>
                <w:iCs w:val="0"/>
                <w:caps w:val="0"/>
                <w:color w:val="000000"/>
                <w:spacing w:val="0"/>
                <w:sz w:val="28"/>
                <w:szCs w:val="28"/>
                <w:shd w:val="clear" w:fill="FFFFFF"/>
              </w:rPr>
              <w:t>Yes!  Our leads are exclusively provided to only one contractor, and the name of the contractor is provided to the customer when they submit their information.  There are no shared leads with HomeBuddy, and we do not sell leads to more than one contractor.</w:t>
            </w:r>
          </w:p>
        </w:tc>
      </w:tr>
      <w:tr w14:paraId="27D8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72" w:type="dxa"/>
          </w:tcPr>
          <w:p w14:paraId="5732B423">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1CD9E76C">
            <w:pPr>
              <w:widowControl w:val="0"/>
              <w:jc w:val="both"/>
              <w:rPr>
                <w:rFonts w:hint="default" w:asciiTheme="minorAscii" w:hAnsiTheme="minorAscii"/>
                <w:sz w:val="28"/>
                <w:szCs w:val="28"/>
                <w:vertAlign w:val="baseline"/>
              </w:rPr>
            </w:pPr>
          </w:p>
        </w:tc>
        <w:tc>
          <w:tcPr>
            <w:tcW w:w="9014" w:type="dxa"/>
          </w:tcPr>
          <w:p w14:paraId="4DD00BF9">
            <w:pPr>
              <w:widowControl w:val="0"/>
              <w:jc w:val="both"/>
              <w:rPr>
                <w:rFonts w:hint="default" w:asciiTheme="minorAscii" w:hAnsiTheme="minorAscii"/>
                <w:sz w:val="28"/>
                <w:szCs w:val="28"/>
                <w:vertAlign w:val="baseline"/>
              </w:rPr>
            </w:pPr>
          </w:p>
        </w:tc>
      </w:tr>
      <w:tr w14:paraId="41C8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1284098C">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60BDD531">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How many leads can you provide per week?</w:t>
            </w:r>
          </w:p>
          <w:p w14:paraId="6497E00E">
            <w:pPr>
              <w:widowControl w:val="0"/>
              <w:jc w:val="both"/>
              <w:rPr>
                <w:rFonts w:hint="default" w:asciiTheme="minorAscii" w:hAnsiTheme="minorAscii"/>
                <w:sz w:val="28"/>
                <w:szCs w:val="28"/>
                <w:vertAlign w:val="baseline"/>
              </w:rPr>
            </w:pPr>
          </w:p>
        </w:tc>
        <w:tc>
          <w:tcPr>
            <w:tcW w:w="9014" w:type="dxa"/>
          </w:tcPr>
          <w:p w14:paraId="589190CD">
            <w:pPr>
              <w:widowControl w:val="0"/>
              <w:jc w:val="both"/>
              <w:rPr>
                <w:rFonts w:hint="default" w:asciiTheme="minorAscii" w:hAnsiTheme="minorAscii"/>
                <w:sz w:val="28"/>
                <w:szCs w:val="28"/>
                <w:vertAlign w:val="baseline"/>
              </w:rPr>
            </w:pPr>
            <w:r>
              <w:rPr>
                <w:rFonts w:hint="default" w:eastAsia="Montserrat" w:cs="Montserrat" w:asciiTheme="minorAscii" w:hAnsiTheme="minorAscii"/>
                <w:i w:val="0"/>
                <w:iCs w:val="0"/>
                <w:caps w:val="0"/>
                <w:color w:val="000000"/>
                <w:spacing w:val="0"/>
                <w:sz w:val="28"/>
                <w:szCs w:val="28"/>
                <w:shd w:val="clear" w:fill="FFFFFF"/>
              </w:rPr>
              <w:t>Your lead generation program will be designed to fit your needs and your budget.  The more Zip Codes your company services, and the more verticals you cover, the more leads we will be able to provide.</w:t>
            </w:r>
          </w:p>
        </w:tc>
      </w:tr>
      <w:tr w14:paraId="6410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72" w:type="dxa"/>
          </w:tcPr>
          <w:p w14:paraId="7CEA58A9">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5FBED916">
            <w:pPr>
              <w:widowControl w:val="0"/>
              <w:jc w:val="both"/>
              <w:rPr>
                <w:rFonts w:hint="default" w:asciiTheme="minorAscii" w:hAnsiTheme="minorAscii"/>
                <w:sz w:val="28"/>
                <w:szCs w:val="28"/>
                <w:vertAlign w:val="baseline"/>
              </w:rPr>
            </w:pPr>
          </w:p>
        </w:tc>
        <w:tc>
          <w:tcPr>
            <w:tcW w:w="9014" w:type="dxa"/>
          </w:tcPr>
          <w:p w14:paraId="6A7A228D">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6504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37E8BC99">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081986CD">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Is there a contract? Can I cancel anytime?</w:t>
            </w:r>
          </w:p>
          <w:p w14:paraId="69F0F9F3">
            <w:pPr>
              <w:widowControl w:val="0"/>
              <w:jc w:val="both"/>
              <w:rPr>
                <w:rFonts w:hint="default" w:asciiTheme="minorAscii" w:hAnsiTheme="minorAscii"/>
                <w:sz w:val="28"/>
                <w:szCs w:val="28"/>
                <w:vertAlign w:val="baseline"/>
              </w:rPr>
            </w:pPr>
          </w:p>
        </w:tc>
        <w:tc>
          <w:tcPr>
            <w:tcW w:w="9014" w:type="dxa"/>
          </w:tcPr>
          <w:p w14:paraId="73C35B9A">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No contracts with HomeBuddy!  You can cancel, or place your program on pause, at any time</w:t>
            </w:r>
          </w:p>
        </w:tc>
      </w:tr>
      <w:tr w14:paraId="56A6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666B2C15">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4B8404B5">
            <w:pPr>
              <w:widowControl w:val="0"/>
              <w:jc w:val="both"/>
              <w:rPr>
                <w:rFonts w:hint="default" w:asciiTheme="minorAscii" w:hAnsiTheme="minorAscii"/>
                <w:sz w:val="28"/>
                <w:szCs w:val="28"/>
                <w:vertAlign w:val="baseline"/>
              </w:rPr>
            </w:pPr>
          </w:p>
        </w:tc>
        <w:tc>
          <w:tcPr>
            <w:tcW w:w="9014" w:type="dxa"/>
          </w:tcPr>
          <w:p w14:paraId="6CABE1A4">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060A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3076C5A8">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408464DA">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What is the minimum budget you recommend I start with?</w:t>
            </w:r>
          </w:p>
          <w:p w14:paraId="4DB5CA35">
            <w:pPr>
              <w:widowControl w:val="0"/>
              <w:jc w:val="both"/>
              <w:rPr>
                <w:rFonts w:hint="default" w:asciiTheme="minorAscii" w:hAnsiTheme="minorAscii"/>
                <w:sz w:val="28"/>
                <w:szCs w:val="28"/>
                <w:vertAlign w:val="baseline"/>
              </w:rPr>
            </w:pPr>
          </w:p>
        </w:tc>
        <w:tc>
          <w:tcPr>
            <w:tcW w:w="9014" w:type="dxa"/>
          </w:tcPr>
          <w:p w14:paraId="71778DA7">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We recommend you plan to start with a minimum of 25 leads/week or 5 appointments/week</w:t>
            </w:r>
          </w:p>
        </w:tc>
      </w:tr>
      <w:tr w14:paraId="626C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1112CF84">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1F70D65B">
            <w:pPr>
              <w:widowControl w:val="0"/>
              <w:jc w:val="both"/>
              <w:rPr>
                <w:rFonts w:hint="default" w:asciiTheme="minorAscii" w:hAnsiTheme="minorAscii"/>
                <w:sz w:val="28"/>
                <w:szCs w:val="28"/>
                <w:vertAlign w:val="baseline"/>
              </w:rPr>
            </w:pPr>
          </w:p>
        </w:tc>
        <w:tc>
          <w:tcPr>
            <w:tcW w:w="9014" w:type="dxa"/>
          </w:tcPr>
          <w:p w14:paraId="09339314">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354F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12AFA510">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6FCA77E3">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What is HomeBuddy's service area?</w:t>
            </w:r>
          </w:p>
          <w:p w14:paraId="38D0BAA1">
            <w:pPr>
              <w:widowControl w:val="0"/>
              <w:jc w:val="both"/>
              <w:rPr>
                <w:rFonts w:hint="default" w:asciiTheme="minorAscii" w:hAnsiTheme="minorAscii"/>
                <w:sz w:val="28"/>
                <w:szCs w:val="28"/>
                <w:vertAlign w:val="baseline"/>
              </w:rPr>
            </w:pPr>
          </w:p>
        </w:tc>
        <w:tc>
          <w:tcPr>
            <w:tcW w:w="9014" w:type="dxa"/>
          </w:tcPr>
          <w:p w14:paraId="28A83F42">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HomeBuddy is a nationwide lead generation service and we cover all of the continental US.  We do not provide leads in Alaska or Hawaii at this time.</w:t>
            </w:r>
          </w:p>
        </w:tc>
      </w:tr>
      <w:tr w14:paraId="131C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37103600">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42F863B6">
            <w:pPr>
              <w:widowControl w:val="0"/>
              <w:jc w:val="both"/>
              <w:rPr>
                <w:rFonts w:hint="default" w:asciiTheme="minorAscii" w:hAnsiTheme="minorAscii"/>
                <w:sz w:val="28"/>
                <w:szCs w:val="28"/>
                <w:vertAlign w:val="baseline"/>
              </w:rPr>
            </w:pPr>
          </w:p>
        </w:tc>
        <w:tc>
          <w:tcPr>
            <w:tcW w:w="9014" w:type="dxa"/>
          </w:tcPr>
          <w:p w14:paraId="6C178910">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4D3E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34E60B41">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32697FCC">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Can I customize my HomeBuddy coverage area?</w:t>
            </w:r>
          </w:p>
          <w:p w14:paraId="5F103115">
            <w:pPr>
              <w:keepNext w:val="0"/>
              <w:keepLines w:val="0"/>
              <w:widowControl/>
              <w:suppressLineNumbers w:val="0"/>
              <w:pBdr>
                <w:right w:val="none" w:color="auto" w:sz="0" w:space="0"/>
              </w:pBdr>
              <w:shd w:val="clear" w:fill="FFFFFF"/>
              <w:ind w:left="0" w:firstLine="0"/>
              <w:jc w:val="left"/>
              <w:rPr>
                <w:rFonts w:hint="default" w:eastAsia="Montserrat" w:cs="Montserrat" w:asciiTheme="minorAscii" w:hAnsiTheme="minorAscii"/>
                <w:i w:val="0"/>
                <w:iCs w:val="0"/>
                <w:caps w:val="0"/>
                <w:color w:val="000000"/>
                <w:spacing w:val="0"/>
                <w:sz w:val="28"/>
                <w:szCs w:val="28"/>
              </w:rPr>
            </w:pPr>
          </w:p>
          <w:p w14:paraId="272D4CF4">
            <w:pPr>
              <w:widowControl w:val="0"/>
              <w:jc w:val="both"/>
              <w:rPr>
                <w:rFonts w:hint="default" w:asciiTheme="minorAscii" w:hAnsiTheme="minorAscii"/>
                <w:sz w:val="28"/>
                <w:szCs w:val="28"/>
                <w:vertAlign w:val="baseline"/>
              </w:rPr>
            </w:pPr>
          </w:p>
        </w:tc>
        <w:tc>
          <w:tcPr>
            <w:tcW w:w="9014" w:type="dxa"/>
          </w:tcPr>
          <w:p w14:paraId="007BC3F3">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Yes! You can share a list of  ZIP Codes you service, choose a central point and service a radius from there (50 miles, for example).  Or you can choose a central point and radius, then remove specific ZIP Codes you don’t service.</w:t>
            </w:r>
          </w:p>
        </w:tc>
      </w:tr>
      <w:tr w14:paraId="69AE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20FA9009">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4272A950">
            <w:pPr>
              <w:widowControl w:val="0"/>
              <w:jc w:val="both"/>
              <w:rPr>
                <w:rFonts w:hint="default" w:asciiTheme="minorAscii" w:hAnsiTheme="minorAscii"/>
                <w:sz w:val="28"/>
                <w:szCs w:val="28"/>
                <w:vertAlign w:val="baseline"/>
              </w:rPr>
            </w:pPr>
          </w:p>
        </w:tc>
        <w:tc>
          <w:tcPr>
            <w:tcW w:w="9014" w:type="dxa"/>
          </w:tcPr>
          <w:p w14:paraId="3998F1FC">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08F7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72" w:type="dxa"/>
          </w:tcPr>
          <w:p w14:paraId="36346795">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4B455168">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What verticals does HomeBuddy service? Do you plan to add more?</w:t>
            </w:r>
          </w:p>
          <w:p w14:paraId="7F6E99FB">
            <w:pPr>
              <w:widowControl w:val="0"/>
              <w:jc w:val="both"/>
              <w:rPr>
                <w:rFonts w:hint="default" w:asciiTheme="minorAscii" w:hAnsiTheme="minorAscii"/>
                <w:sz w:val="28"/>
                <w:szCs w:val="28"/>
                <w:vertAlign w:val="baseline"/>
              </w:rPr>
            </w:pPr>
          </w:p>
        </w:tc>
        <w:tc>
          <w:tcPr>
            <w:tcW w:w="9014" w:type="dxa"/>
          </w:tcPr>
          <w:p w14:paraId="6C2B9FB6">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HomeBuddy services many Home Improvement verticals, and we add more every year.  Please see our home page for a full listing of our available verticals, or Book a Call with us and we can answer your specific questions.</w:t>
            </w:r>
          </w:p>
        </w:tc>
      </w:tr>
      <w:tr w14:paraId="3312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2" w:type="dxa"/>
          </w:tcPr>
          <w:p w14:paraId="7F986FB5">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15879F9E">
            <w:pPr>
              <w:widowControl w:val="0"/>
              <w:jc w:val="both"/>
              <w:rPr>
                <w:rFonts w:hint="default" w:asciiTheme="minorAscii" w:hAnsiTheme="minorAscii"/>
                <w:sz w:val="28"/>
                <w:szCs w:val="28"/>
                <w:vertAlign w:val="baseline"/>
              </w:rPr>
            </w:pPr>
          </w:p>
        </w:tc>
        <w:tc>
          <w:tcPr>
            <w:tcW w:w="9014" w:type="dxa"/>
          </w:tcPr>
          <w:p w14:paraId="304A4632">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0EB5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72370808">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4EBEF25F">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Do you partner with other lead generation companies?</w:t>
            </w:r>
          </w:p>
          <w:p w14:paraId="2C2F24CA">
            <w:pPr>
              <w:widowControl w:val="0"/>
              <w:jc w:val="both"/>
              <w:rPr>
                <w:rFonts w:hint="default" w:asciiTheme="minorAscii" w:hAnsiTheme="minorAscii"/>
                <w:sz w:val="28"/>
                <w:szCs w:val="28"/>
                <w:vertAlign w:val="baseline"/>
              </w:rPr>
            </w:pPr>
          </w:p>
        </w:tc>
        <w:tc>
          <w:tcPr>
            <w:tcW w:w="9014" w:type="dxa"/>
          </w:tcPr>
          <w:p w14:paraId="43AF27FA">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The majority of our leads come from homeowners who come directly to HomeBuddy.com. However a portion of our leads are generated by partner websites, where we carefully select only the highest quality leads available.  Like all HomeBuddy leads, the leads generated from these partner sites are exclusive and TCPA-compliant.</w:t>
            </w:r>
          </w:p>
        </w:tc>
      </w:tr>
      <w:tr w14:paraId="1F2E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551ED965">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3CFDD62D">
            <w:pPr>
              <w:widowControl w:val="0"/>
              <w:jc w:val="both"/>
              <w:rPr>
                <w:rFonts w:hint="default" w:asciiTheme="minorAscii" w:hAnsiTheme="minorAscii"/>
                <w:sz w:val="28"/>
                <w:szCs w:val="28"/>
                <w:vertAlign w:val="baseline"/>
              </w:rPr>
            </w:pPr>
          </w:p>
        </w:tc>
        <w:tc>
          <w:tcPr>
            <w:tcW w:w="9014" w:type="dxa"/>
          </w:tcPr>
          <w:p w14:paraId="1C02FCD6">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5B1F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1B89D302">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22D4D9F0">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How do I know I'm getting the best leads?</w:t>
            </w:r>
          </w:p>
          <w:p w14:paraId="4802FA84">
            <w:pPr>
              <w:widowControl w:val="0"/>
              <w:jc w:val="both"/>
              <w:rPr>
                <w:rFonts w:hint="default" w:asciiTheme="minorAscii" w:hAnsiTheme="minorAscii"/>
                <w:sz w:val="28"/>
                <w:szCs w:val="28"/>
                <w:vertAlign w:val="baseline"/>
              </w:rPr>
            </w:pPr>
          </w:p>
        </w:tc>
        <w:tc>
          <w:tcPr>
            <w:tcW w:w="9014" w:type="dxa"/>
          </w:tcPr>
          <w:p w14:paraId="5F62B950">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At HomeBuddy, we rely on automated, daily disposition reports from our clients to identify opportunities to maximize our performance and the return on your marketing investment.  Your Partnership Manager is highly skilled at interpreting these reports and recommending optimizations.</w:t>
            </w:r>
          </w:p>
        </w:tc>
      </w:tr>
      <w:tr w14:paraId="3A92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2358C0CD">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05BFD67A">
            <w:pPr>
              <w:widowControl w:val="0"/>
              <w:jc w:val="both"/>
              <w:rPr>
                <w:rFonts w:hint="default" w:asciiTheme="minorAscii" w:hAnsiTheme="minorAscii"/>
                <w:sz w:val="28"/>
                <w:szCs w:val="28"/>
                <w:vertAlign w:val="baseline"/>
              </w:rPr>
            </w:pPr>
          </w:p>
        </w:tc>
        <w:tc>
          <w:tcPr>
            <w:tcW w:w="9014" w:type="dxa"/>
          </w:tcPr>
          <w:p w14:paraId="37C850B8">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7D66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40CA4F0D">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17F1B7AD">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Do I have to pay any money upfront?</w:t>
            </w:r>
          </w:p>
          <w:p w14:paraId="3F026865">
            <w:pPr>
              <w:widowControl w:val="0"/>
              <w:jc w:val="both"/>
              <w:rPr>
                <w:rFonts w:hint="default" w:asciiTheme="minorAscii" w:hAnsiTheme="minorAscii"/>
                <w:sz w:val="28"/>
                <w:szCs w:val="28"/>
                <w:vertAlign w:val="baseline"/>
              </w:rPr>
            </w:pPr>
          </w:p>
        </w:tc>
        <w:tc>
          <w:tcPr>
            <w:tcW w:w="9014" w:type="dxa"/>
          </w:tcPr>
          <w:p w14:paraId="316DD6AE">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With HomeBuddy, you only pay for the leads we deliver.  There are no upfront costs, and no contracts.  </w:t>
            </w:r>
          </w:p>
        </w:tc>
      </w:tr>
      <w:tr w14:paraId="132D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3A4F6855">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7F45F6E8">
            <w:pPr>
              <w:widowControl w:val="0"/>
              <w:jc w:val="both"/>
              <w:rPr>
                <w:rFonts w:hint="default" w:asciiTheme="minorAscii" w:hAnsiTheme="minorAscii"/>
                <w:sz w:val="28"/>
                <w:szCs w:val="28"/>
                <w:vertAlign w:val="baseline"/>
              </w:rPr>
            </w:pPr>
          </w:p>
        </w:tc>
        <w:tc>
          <w:tcPr>
            <w:tcW w:w="9014" w:type="dxa"/>
          </w:tcPr>
          <w:p w14:paraId="30DE2B13">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0316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1BF4F07F">
            <w:pPr>
              <w:widowControl w:val="0"/>
              <w:numPr>
                <w:ilvl w:val="0"/>
                <w:numId w:val="1"/>
              </w:numPr>
              <w:ind w:left="425" w:leftChars="0" w:hanging="425" w:firstLineChars="0"/>
              <w:jc w:val="both"/>
              <w:rPr>
                <w:rFonts w:hint="default" w:asciiTheme="minorAscii" w:hAnsiTheme="minorAscii"/>
                <w:sz w:val="28"/>
                <w:szCs w:val="28"/>
                <w:vertAlign w:val="baseline"/>
                <w:lang w:val="en-US"/>
              </w:rPr>
            </w:pPr>
          </w:p>
        </w:tc>
        <w:tc>
          <w:tcPr>
            <w:tcW w:w="3668" w:type="dxa"/>
          </w:tcPr>
          <w:p w14:paraId="786BCD62">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How is your advertising branded?</w:t>
            </w:r>
          </w:p>
          <w:p w14:paraId="7176DC90">
            <w:pPr>
              <w:widowControl w:val="0"/>
              <w:jc w:val="both"/>
              <w:rPr>
                <w:rFonts w:hint="default" w:asciiTheme="minorAscii" w:hAnsiTheme="minorAscii"/>
                <w:sz w:val="28"/>
                <w:szCs w:val="28"/>
                <w:vertAlign w:val="baseline"/>
              </w:rPr>
            </w:pPr>
          </w:p>
        </w:tc>
        <w:tc>
          <w:tcPr>
            <w:tcW w:w="9014" w:type="dxa"/>
          </w:tcPr>
          <w:p w14:paraId="6ECD4A77">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Our advertisements are all branded with HomeBuddy, and it has become a trusted source for home improvement shoppers.  We connect with these shoppers and provide one of our approved contractors as a solution to their needs, creating a positive experience for both the homeowner and the contractor</w:t>
            </w:r>
          </w:p>
        </w:tc>
      </w:tr>
      <w:tr w14:paraId="5697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06767435">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5F674874">
            <w:pPr>
              <w:widowControl w:val="0"/>
              <w:jc w:val="both"/>
              <w:rPr>
                <w:rFonts w:hint="default" w:asciiTheme="minorAscii" w:hAnsiTheme="minorAscii"/>
                <w:sz w:val="28"/>
                <w:szCs w:val="28"/>
                <w:vertAlign w:val="baseline"/>
              </w:rPr>
            </w:pPr>
          </w:p>
        </w:tc>
        <w:tc>
          <w:tcPr>
            <w:tcW w:w="9014" w:type="dxa"/>
          </w:tcPr>
          <w:p w14:paraId="34BB6517">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3057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trPr>
        <w:tc>
          <w:tcPr>
            <w:tcW w:w="772" w:type="dxa"/>
          </w:tcPr>
          <w:p w14:paraId="0CB939C5">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13.</w:t>
            </w:r>
          </w:p>
        </w:tc>
        <w:tc>
          <w:tcPr>
            <w:tcW w:w="3668" w:type="dxa"/>
          </w:tcPr>
          <w:p w14:paraId="506577C2">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What CRMs do you integrate with?</w:t>
            </w:r>
          </w:p>
          <w:p w14:paraId="089C0A05">
            <w:pPr>
              <w:widowControl w:val="0"/>
              <w:jc w:val="both"/>
              <w:rPr>
                <w:rFonts w:hint="default" w:asciiTheme="minorAscii" w:hAnsiTheme="minorAscii"/>
                <w:sz w:val="28"/>
                <w:szCs w:val="28"/>
                <w:vertAlign w:val="baseline"/>
              </w:rPr>
            </w:pPr>
          </w:p>
        </w:tc>
        <w:tc>
          <w:tcPr>
            <w:tcW w:w="9014" w:type="dxa"/>
          </w:tcPr>
          <w:p w14:paraId="790D3B26">
            <w:pPr>
              <w:pStyle w:val="7"/>
              <w:keepNext w:val="0"/>
              <w:keepLines w:val="0"/>
              <w:widowControl/>
              <w:suppressLineNumbers w:val="0"/>
              <w:shd w:val="clear" w:fill="FFFFFF"/>
              <w:spacing w:line="300" w:lineRule="atLeast"/>
              <w:ind w:left="0" w:firstLine="0"/>
              <w:rPr>
                <w:rFonts w:hint="default" w:eastAsia="Montserrat" w:cs="Montserrat" w:asciiTheme="minorAscii" w:hAnsiTheme="minorAscii"/>
                <w:i w:val="0"/>
                <w:iCs w:val="0"/>
                <w:caps w:val="0"/>
                <w:color w:val="000000"/>
                <w:spacing w:val="0"/>
                <w:sz w:val="28"/>
                <w:szCs w:val="28"/>
                <w:u w:val="none"/>
              </w:rPr>
            </w:pPr>
            <w:r>
              <w:rPr>
                <w:rFonts w:hint="default" w:eastAsia="Montserrat" w:cs="Montserrat" w:asciiTheme="minorAscii" w:hAnsiTheme="minorAscii"/>
                <w:i w:val="0"/>
                <w:iCs w:val="0"/>
                <w:caps w:val="0"/>
                <w:color w:val="000000"/>
                <w:spacing w:val="0"/>
                <w:sz w:val="28"/>
                <w:szCs w:val="28"/>
                <w:u w:val="none"/>
                <w:shd w:val="clear" w:fill="FFFFFF"/>
              </w:rPr>
              <w:t>We integrate with dozens of CRMs, with more added every month.   Some of the most frequently used are:</w:t>
            </w:r>
          </w:p>
          <w:p w14:paraId="152E0CB3">
            <w:pPr>
              <w:keepNext w:val="0"/>
              <w:keepLines w:val="0"/>
              <w:widowControl/>
              <w:numPr>
                <w:ilvl w:val="0"/>
                <w:numId w:val="2"/>
              </w:numPr>
              <w:suppressLineNumbers w:val="0"/>
              <w:spacing w:before="120" w:beforeAutospacing="0" w:after="120" w:afterAutospacing="0"/>
              <w:ind w:left="720" w:right="0" w:hanging="360"/>
              <w:jc w:val="both"/>
              <w:rPr>
                <w:rFonts w:hint="default" w:asciiTheme="minorAscii" w:hAnsiTheme="minorAscii"/>
                <w:sz w:val="28"/>
                <w:szCs w:val="28"/>
              </w:rPr>
            </w:pPr>
            <w:r>
              <w:rPr>
                <w:rFonts w:hint="default" w:eastAsia="Montserrat" w:cs="Montserrat" w:asciiTheme="minorAscii" w:hAnsiTheme="minorAscii"/>
                <w:i w:val="0"/>
                <w:iCs w:val="0"/>
                <w:caps w:val="0"/>
                <w:color w:val="000000"/>
                <w:spacing w:val="0"/>
                <w:sz w:val="28"/>
                <w:szCs w:val="28"/>
                <w:shd w:val="clear" w:fill="FFFFFF"/>
              </w:rPr>
              <w:t>Acculynx</w:t>
            </w:r>
          </w:p>
          <w:p w14:paraId="4ECB17DE">
            <w:pPr>
              <w:keepNext w:val="0"/>
              <w:keepLines w:val="0"/>
              <w:widowControl/>
              <w:numPr>
                <w:ilvl w:val="0"/>
                <w:numId w:val="2"/>
              </w:numPr>
              <w:suppressLineNumbers w:val="0"/>
              <w:spacing w:before="120" w:beforeAutospacing="0" w:after="120" w:afterAutospacing="0"/>
              <w:ind w:left="720" w:right="0" w:hanging="360"/>
              <w:jc w:val="both"/>
              <w:rPr>
                <w:rFonts w:hint="default" w:asciiTheme="minorAscii" w:hAnsiTheme="minorAscii"/>
                <w:sz w:val="28"/>
                <w:szCs w:val="28"/>
              </w:rPr>
            </w:pPr>
            <w:r>
              <w:rPr>
                <w:rFonts w:hint="default" w:eastAsia="Montserrat" w:cs="Montserrat" w:asciiTheme="minorAscii" w:hAnsiTheme="minorAscii"/>
                <w:i w:val="0"/>
                <w:iCs w:val="0"/>
                <w:caps w:val="0"/>
                <w:color w:val="000000"/>
                <w:spacing w:val="0"/>
                <w:sz w:val="28"/>
                <w:szCs w:val="28"/>
                <w:shd w:val="clear" w:fill="FFFFFF"/>
              </w:rPr>
              <w:t>HubSpot</w:t>
            </w:r>
          </w:p>
          <w:p w14:paraId="31EAC752">
            <w:pPr>
              <w:keepNext w:val="0"/>
              <w:keepLines w:val="0"/>
              <w:widowControl/>
              <w:numPr>
                <w:ilvl w:val="0"/>
                <w:numId w:val="2"/>
              </w:numPr>
              <w:suppressLineNumbers w:val="0"/>
              <w:spacing w:before="120" w:beforeAutospacing="0" w:after="120" w:afterAutospacing="0"/>
              <w:ind w:left="720" w:right="0" w:hanging="360"/>
              <w:jc w:val="both"/>
              <w:rPr>
                <w:rFonts w:hint="default" w:asciiTheme="minorAscii" w:hAnsiTheme="minorAscii"/>
                <w:sz w:val="28"/>
                <w:szCs w:val="28"/>
              </w:rPr>
            </w:pPr>
            <w:r>
              <w:rPr>
                <w:rFonts w:hint="default" w:eastAsia="Montserrat" w:cs="Montserrat" w:asciiTheme="minorAscii" w:hAnsiTheme="minorAscii"/>
                <w:i w:val="0"/>
                <w:iCs w:val="0"/>
                <w:caps w:val="0"/>
                <w:color w:val="000000"/>
                <w:spacing w:val="0"/>
                <w:sz w:val="28"/>
                <w:szCs w:val="28"/>
                <w:shd w:val="clear" w:fill="FFFFFF"/>
              </w:rPr>
              <w:t>Improveit360</w:t>
            </w:r>
          </w:p>
          <w:p w14:paraId="7C4C51FF">
            <w:pPr>
              <w:keepNext w:val="0"/>
              <w:keepLines w:val="0"/>
              <w:widowControl/>
              <w:numPr>
                <w:ilvl w:val="0"/>
                <w:numId w:val="2"/>
              </w:numPr>
              <w:suppressLineNumbers w:val="0"/>
              <w:spacing w:before="120" w:beforeAutospacing="0" w:after="120" w:afterAutospacing="0"/>
              <w:ind w:left="720" w:right="0" w:hanging="360"/>
              <w:jc w:val="both"/>
              <w:rPr>
                <w:rFonts w:hint="default" w:asciiTheme="minorAscii" w:hAnsiTheme="minorAscii"/>
                <w:sz w:val="28"/>
                <w:szCs w:val="28"/>
              </w:rPr>
            </w:pPr>
            <w:r>
              <w:rPr>
                <w:rFonts w:hint="default" w:eastAsia="Montserrat" w:cs="Montserrat" w:asciiTheme="minorAscii" w:hAnsiTheme="minorAscii"/>
                <w:i w:val="0"/>
                <w:iCs w:val="0"/>
                <w:caps w:val="0"/>
                <w:color w:val="000000"/>
                <w:spacing w:val="0"/>
                <w:sz w:val="28"/>
                <w:szCs w:val="28"/>
                <w:shd w:val="clear" w:fill="FFFFFF"/>
              </w:rPr>
              <w:t>LeadPerfection</w:t>
            </w:r>
          </w:p>
          <w:p w14:paraId="071CD956">
            <w:pPr>
              <w:keepNext w:val="0"/>
              <w:keepLines w:val="0"/>
              <w:widowControl/>
              <w:numPr>
                <w:ilvl w:val="0"/>
                <w:numId w:val="2"/>
              </w:numPr>
              <w:suppressLineNumbers w:val="0"/>
              <w:spacing w:before="120" w:beforeAutospacing="0" w:after="120" w:afterAutospacing="0"/>
              <w:ind w:left="720" w:right="0" w:hanging="360"/>
              <w:jc w:val="both"/>
              <w:rPr>
                <w:rFonts w:hint="default" w:asciiTheme="minorAscii" w:hAnsiTheme="minorAscii"/>
                <w:sz w:val="28"/>
                <w:szCs w:val="28"/>
              </w:rPr>
            </w:pPr>
            <w:r>
              <w:rPr>
                <w:rFonts w:hint="default" w:eastAsia="Montserrat" w:cs="Montserrat" w:asciiTheme="minorAscii" w:hAnsiTheme="minorAscii"/>
                <w:i w:val="0"/>
                <w:iCs w:val="0"/>
                <w:caps w:val="0"/>
                <w:color w:val="000000"/>
                <w:spacing w:val="0"/>
                <w:sz w:val="28"/>
                <w:szCs w:val="28"/>
                <w:shd w:val="clear" w:fill="FFFFFF"/>
              </w:rPr>
              <w:t>MarketSharp</w:t>
            </w:r>
          </w:p>
          <w:p w14:paraId="56F1D24D">
            <w:pPr>
              <w:keepNext w:val="0"/>
              <w:keepLines w:val="0"/>
              <w:widowControl/>
              <w:numPr>
                <w:ilvl w:val="0"/>
                <w:numId w:val="2"/>
              </w:numPr>
              <w:suppressLineNumbers w:val="0"/>
              <w:spacing w:before="120" w:beforeAutospacing="0" w:after="120" w:afterAutospacing="0"/>
              <w:ind w:left="720" w:right="0" w:hanging="360"/>
              <w:jc w:val="both"/>
              <w:rPr>
                <w:rFonts w:hint="default" w:asciiTheme="minorAscii" w:hAnsiTheme="minorAscii"/>
                <w:sz w:val="28"/>
                <w:szCs w:val="28"/>
              </w:rPr>
            </w:pPr>
            <w:r>
              <w:rPr>
                <w:rFonts w:hint="default" w:eastAsia="Montserrat" w:cs="Montserrat" w:asciiTheme="minorAscii" w:hAnsiTheme="minorAscii"/>
                <w:i w:val="0"/>
                <w:iCs w:val="0"/>
                <w:caps w:val="0"/>
                <w:color w:val="000000"/>
                <w:spacing w:val="0"/>
                <w:sz w:val="28"/>
                <w:szCs w:val="28"/>
                <w:shd w:val="clear" w:fill="FFFFFF"/>
              </w:rPr>
              <w:t>SalesForce</w:t>
            </w:r>
          </w:p>
          <w:p w14:paraId="784EF1AB">
            <w:pPr>
              <w:keepNext w:val="0"/>
              <w:keepLines w:val="0"/>
              <w:widowControl/>
              <w:numPr>
                <w:ilvl w:val="0"/>
                <w:numId w:val="2"/>
              </w:numPr>
              <w:suppressLineNumbers w:val="0"/>
              <w:spacing w:before="120" w:beforeAutospacing="0" w:after="120" w:afterAutospacing="0"/>
              <w:ind w:left="720" w:right="0" w:hanging="360"/>
              <w:jc w:val="both"/>
              <w:rPr>
                <w:rFonts w:hint="default" w:asciiTheme="minorAscii" w:hAnsiTheme="minorAscii"/>
                <w:sz w:val="28"/>
                <w:szCs w:val="28"/>
              </w:rPr>
            </w:pPr>
            <w:r>
              <w:rPr>
                <w:rFonts w:hint="default" w:eastAsia="Montserrat" w:cs="Montserrat" w:asciiTheme="minorAscii" w:hAnsiTheme="minorAscii"/>
                <w:i w:val="0"/>
                <w:iCs w:val="0"/>
                <w:caps w:val="0"/>
                <w:color w:val="000000"/>
                <w:spacing w:val="0"/>
                <w:sz w:val="28"/>
                <w:szCs w:val="28"/>
                <w:shd w:val="clear" w:fill="FFFFFF"/>
              </w:rPr>
              <w:t>Service Titan</w:t>
            </w:r>
          </w:p>
          <w:p w14:paraId="0697A252">
            <w:pPr>
              <w:keepNext w:val="0"/>
              <w:keepLines w:val="0"/>
              <w:widowControl/>
              <w:numPr>
                <w:ilvl w:val="0"/>
                <w:numId w:val="2"/>
              </w:numPr>
              <w:suppressLineNumbers w:val="0"/>
              <w:spacing w:before="120" w:beforeAutospacing="0" w:after="120" w:afterAutospacing="0"/>
              <w:ind w:left="720" w:right="0" w:hanging="360"/>
              <w:jc w:val="both"/>
              <w:rPr>
                <w:rFonts w:hint="default" w:asciiTheme="minorAscii" w:hAnsiTheme="minorAscii"/>
                <w:sz w:val="28"/>
                <w:szCs w:val="28"/>
              </w:rPr>
            </w:pPr>
            <w:r>
              <w:rPr>
                <w:rFonts w:hint="default" w:eastAsia="Montserrat" w:cs="Montserrat" w:asciiTheme="minorAscii" w:hAnsiTheme="minorAscii"/>
                <w:i w:val="0"/>
                <w:iCs w:val="0"/>
                <w:caps w:val="0"/>
                <w:color w:val="000000"/>
                <w:spacing w:val="0"/>
                <w:sz w:val="28"/>
                <w:szCs w:val="28"/>
                <w:shd w:val="clear" w:fill="FFFFFF"/>
              </w:rPr>
              <w:t>And many more!</w:t>
            </w:r>
          </w:p>
          <w:p w14:paraId="2E82B74C">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0E99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7DD4D456">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1CAE8351">
            <w:pPr>
              <w:widowControl w:val="0"/>
              <w:jc w:val="both"/>
              <w:rPr>
                <w:rFonts w:hint="default" w:asciiTheme="minorAscii" w:hAnsiTheme="minorAscii"/>
                <w:sz w:val="28"/>
                <w:szCs w:val="28"/>
                <w:vertAlign w:val="baseline"/>
              </w:rPr>
            </w:pPr>
          </w:p>
        </w:tc>
        <w:tc>
          <w:tcPr>
            <w:tcW w:w="9014" w:type="dxa"/>
          </w:tcPr>
          <w:p w14:paraId="11D2587E">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5A9D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0F93C8FF">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14.</w:t>
            </w:r>
          </w:p>
        </w:tc>
        <w:tc>
          <w:tcPr>
            <w:tcW w:w="3668" w:type="dxa"/>
          </w:tcPr>
          <w:p w14:paraId="500D6D8F">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If I do not have a CRM, can I still get opportunities from HomeBuddy?</w:t>
            </w:r>
          </w:p>
          <w:p w14:paraId="392046F3">
            <w:pPr>
              <w:widowControl w:val="0"/>
              <w:jc w:val="both"/>
              <w:rPr>
                <w:rFonts w:hint="default" w:asciiTheme="minorAscii" w:hAnsiTheme="minorAscii"/>
                <w:sz w:val="28"/>
                <w:szCs w:val="28"/>
                <w:vertAlign w:val="baseline"/>
              </w:rPr>
            </w:pPr>
          </w:p>
        </w:tc>
        <w:tc>
          <w:tcPr>
            <w:tcW w:w="9014" w:type="dxa"/>
          </w:tcPr>
          <w:p w14:paraId="714C2714">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Yes!  We also offer  a full call center solution with our appointments program.  We can respond to leads and set appointments on behalf of your sales team. Our call center is open 7 days a week, up t0 15 hours a day!</w:t>
            </w:r>
          </w:p>
        </w:tc>
      </w:tr>
      <w:tr w14:paraId="4FA7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5F234DC3">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149E1538">
            <w:pPr>
              <w:widowControl w:val="0"/>
              <w:jc w:val="both"/>
              <w:rPr>
                <w:rFonts w:hint="default" w:asciiTheme="minorAscii" w:hAnsiTheme="minorAscii"/>
                <w:sz w:val="28"/>
                <w:szCs w:val="28"/>
                <w:vertAlign w:val="baseline"/>
              </w:rPr>
            </w:pPr>
          </w:p>
        </w:tc>
        <w:tc>
          <w:tcPr>
            <w:tcW w:w="9014" w:type="dxa"/>
          </w:tcPr>
          <w:p w14:paraId="046D2D08">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7B00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4017BC25">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15.</w:t>
            </w:r>
          </w:p>
        </w:tc>
        <w:tc>
          <w:tcPr>
            <w:tcW w:w="3668" w:type="dxa"/>
          </w:tcPr>
          <w:p w14:paraId="6F5D5FDD">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Can leads be sent to me by email?</w:t>
            </w:r>
          </w:p>
          <w:p w14:paraId="6CE5F753">
            <w:pPr>
              <w:widowControl w:val="0"/>
              <w:jc w:val="both"/>
              <w:rPr>
                <w:rFonts w:hint="default" w:asciiTheme="minorAscii" w:hAnsiTheme="minorAscii"/>
                <w:sz w:val="28"/>
                <w:szCs w:val="28"/>
                <w:vertAlign w:val="baseline"/>
              </w:rPr>
            </w:pPr>
          </w:p>
        </w:tc>
        <w:tc>
          <w:tcPr>
            <w:tcW w:w="9014" w:type="dxa"/>
          </w:tcPr>
          <w:p w14:paraId="42C15851">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We do not send leads by email, we deliver leads through your CRM integration.  Don't have a CRM? That's ok too, we can also set appointments for you.</w:t>
            </w:r>
          </w:p>
        </w:tc>
      </w:tr>
      <w:tr w14:paraId="58CA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294F2A57">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5DE80011">
            <w:pPr>
              <w:widowControl w:val="0"/>
              <w:jc w:val="both"/>
              <w:rPr>
                <w:rFonts w:hint="default" w:asciiTheme="minorAscii" w:hAnsiTheme="minorAscii"/>
                <w:sz w:val="28"/>
                <w:szCs w:val="28"/>
                <w:vertAlign w:val="baseline"/>
              </w:rPr>
            </w:pPr>
          </w:p>
        </w:tc>
        <w:tc>
          <w:tcPr>
            <w:tcW w:w="9014" w:type="dxa"/>
          </w:tcPr>
          <w:p w14:paraId="48E05604">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5D21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0197F982">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16.</w:t>
            </w:r>
          </w:p>
        </w:tc>
        <w:tc>
          <w:tcPr>
            <w:tcW w:w="3668" w:type="dxa"/>
          </w:tcPr>
          <w:p w14:paraId="7FEAEB23">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Are there minimum requirements for my company to receive leads from HomeBuddy?</w:t>
            </w:r>
          </w:p>
          <w:p w14:paraId="5CD20E71">
            <w:pPr>
              <w:widowControl w:val="0"/>
              <w:jc w:val="both"/>
              <w:rPr>
                <w:rFonts w:hint="default" w:asciiTheme="minorAscii" w:hAnsiTheme="minorAscii"/>
                <w:sz w:val="28"/>
                <w:szCs w:val="28"/>
                <w:vertAlign w:val="baseline"/>
              </w:rPr>
            </w:pPr>
          </w:p>
        </w:tc>
        <w:tc>
          <w:tcPr>
            <w:tcW w:w="9014" w:type="dxa"/>
          </w:tcPr>
          <w:p w14:paraId="7798A152">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Quality is very important to us, and we want to be sure the homeowners who trust HomeBuddy with their needs get the best possible service. We require our contractor partners have a minimum of 30 online reviews with an average of 4.5 stars, or 50 reviews with an average of 3.5 stars.  We also require you to have a company website and to have been in business for a minimum of two years.</w:t>
            </w:r>
          </w:p>
        </w:tc>
      </w:tr>
      <w:tr w14:paraId="5C6E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7D783FEE">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45CE5C0F">
            <w:pPr>
              <w:widowControl w:val="0"/>
              <w:jc w:val="both"/>
              <w:rPr>
                <w:rFonts w:hint="default" w:asciiTheme="minorAscii" w:hAnsiTheme="minorAscii"/>
                <w:sz w:val="28"/>
                <w:szCs w:val="28"/>
                <w:vertAlign w:val="baseline"/>
              </w:rPr>
            </w:pPr>
          </w:p>
        </w:tc>
        <w:tc>
          <w:tcPr>
            <w:tcW w:w="9014" w:type="dxa"/>
          </w:tcPr>
          <w:p w14:paraId="557AA69D">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428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221AF748">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17.</w:t>
            </w:r>
          </w:p>
        </w:tc>
        <w:tc>
          <w:tcPr>
            <w:tcW w:w="3668" w:type="dxa"/>
          </w:tcPr>
          <w:p w14:paraId="2C3CD995">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Do I need to have a call center to receive HomeBuddy leads?</w:t>
            </w:r>
          </w:p>
          <w:p w14:paraId="372713DE">
            <w:pPr>
              <w:widowControl w:val="0"/>
              <w:jc w:val="both"/>
              <w:rPr>
                <w:rFonts w:hint="default" w:asciiTheme="minorAscii" w:hAnsiTheme="minorAscii"/>
                <w:sz w:val="28"/>
                <w:szCs w:val="28"/>
                <w:vertAlign w:val="baseline"/>
              </w:rPr>
            </w:pPr>
          </w:p>
        </w:tc>
        <w:tc>
          <w:tcPr>
            <w:tcW w:w="9014" w:type="dxa"/>
          </w:tcPr>
          <w:p w14:paraId="0CBD1266">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You will receive a large volume of leads from your HomeBuddy program, and we want to be sure homeowners get contacted as quickly as possible!  Your call center will be key to your program's success, or our HomeBuddy call center can respond to the leads you receive.  </w:t>
            </w:r>
          </w:p>
        </w:tc>
      </w:tr>
      <w:tr w14:paraId="7615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40462850">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18.</w:t>
            </w:r>
          </w:p>
        </w:tc>
        <w:tc>
          <w:tcPr>
            <w:tcW w:w="3668" w:type="dxa"/>
          </w:tcPr>
          <w:p w14:paraId="4194ECE9">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Does HomeBuddy have a credit policy?</w:t>
            </w:r>
          </w:p>
          <w:p w14:paraId="7D076328">
            <w:pPr>
              <w:widowControl w:val="0"/>
              <w:jc w:val="both"/>
              <w:rPr>
                <w:rFonts w:hint="default" w:asciiTheme="minorAscii" w:hAnsiTheme="minorAscii"/>
                <w:sz w:val="28"/>
                <w:szCs w:val="28"/>
                <w:vertAlign w:val="baseline"/>
              </w:rPr>
            </w:pPr>
          </w:p>
        </w:tc>
        <w:tc>
          <w:tcPr>
            <w:tcW w:w="9014" w:type="dxa"/>
          </w:tcPr>
          <w:p w14:paraId="1D278E1B">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Yes, we go over the credit policy with our contractors multiple times throughout the process to ensure a full and complete understanding of the program.</w:t>
            </w:r>
          </w:p>
        </w:tc>
      </w:tr>
      <w:tr w14:paraId="6CFE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41E90692">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174A016E">
            <w:pPr>
              <w:widowControl w:val="0"/>
              <w:jc w:val="both"/>
              <w:rPr>
                <w:rFonts w:hint="default" w:asciiTheme="minorAscii" w:hAnsiTheme="minorAscii"/>
                <w:sz w:val="28"/>
                <w:szCs w:val="28"/>
                <w:vertAlign w:val="baseline"/>
              </w:rPr>
            </w:pPr>
          </w:p>
        </w:tc>
        <w:tc>
          <w:tcPr>
            <w:tcW w:w="9014" w:type="dxa"/>
          </w:tcPr>
          <w:p w14:paraId="5BD74D5C">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4C80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3CAE73AB">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19.</w:t>
            </w:r>
          </w:p>
        </w:tc>
        <w:tc>
          <w:tcPr>
            <w:tcW w:w="3668" w:type="dxa"/>
          </w:tcPr>
          <w:p w14:paraId="602BA4F3">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Can I set up multiple offices on separate campaigns?</w:t>
            </w:r>
          </w:p>
          <w:p w14:paraId="40163C50">
            <w:pPr>
              <w:widowControl w:val="0"/>
              <w:jc w:val="both"/>
              <w:rPr>
                <w:rFonts w:hint="default" w:asciiTheme="minorAscii" w:hAnsiTheme="minorAscii"/>
                <w:sz w:val="28"/>
                <w:szCs w:val="28"/>
                <w:vertAlign w:val="baseline"/>
              </w:rPr>
            </w:pPr>
          </w:p>
        </w:tc>
        <w:tc>
          <w:tcPr>
            <w:tcW w:w="9014" w:type="dxa"/>
          </w:tcPr>
          <w:p w14:paraId="7256297F">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Absolutely! Our Partnership Managers can ensure each office has its own individual campaign, budget and reporting.</w:t>
            </w:r>
          </w:p>
        </w:tc>
      </w:tr>
      <w:tr w14:paraId="6452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02782006">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5978690E">
            <w:pPr>
              <w:widowControl w:val="0"/>
              <w:jc w:val="both"/>
              <w:rPr>
                <w:rFonts w:hint="default" w:asciiTheme="minorAscii" w:hAnsiTheme="minorAscii"/>
                <w:sz w:val="28"/>
                <w:szCs w:val="28"/>
                <w:vertAlign w:val="baseline"/>
              </w:rPr>
            </w:pPr>
          </w:p>
        </w:tc>
        <w:tc>
          <w:tcPr>
            <w:tcW w:w="9014" w:type="dxa"/>
          </w:tcPr>
          <w:p w14:paraId="2D5743FA">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1DCA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75C10CB6">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20.</w:t>
            </w:r>
          </w:p>
        </w:tc>
        <w:tc>
          <w:tcPr>
            <w:tcW w:w="3668" w:type="dxa"/>
          </w:tcPr>
          <w:p w14:paraId="1E835BC8">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Does HomeBuddy integrate with my call center software?</w:t>
            </w:r>
          </w:p>
          <w:p w14:paraId="1A62CAAB">
            <w:pPr>
              <w:keepNext w:val="0"/>
              <w:keepLines w:val="0"/>
              <w:widowControl/>
              <w:suppressLineNumbers w:val="0"/>
              <w:pBdr>
                <w:right w:val="none" w:color="auto" w:sz="0" w:space="0"/>
              </w:pBdr>
              <w:shd w:val="clear" w:fill="FFFFFF"/>
              <w:ind w:left="0" w:firstLine="0"/>
              <w:jc w:val="left"/>
              <w:rPr>
                <w:rFonts w:hint="default" w:eastAsia="Montserrat" w:cs="Montserrat" w:asciiTheme="minorAscii" w:hAnsiTheme="minorAscii"/>
                <w:i w:val="0"/>
                <w:iCs w:val="0"/>
                <w:caps w:val="0"/>
                <w:color w:val="000000"/>
                <w:spacing w:val="0"/>
                <w:sz w:val="28"/>
                <w:szCs w:val="28"/>
              </w:rPr>
            </w:pPr>
          </w:p>
          <w:p w14:paraId="06109342">
            <w:pPr>
              <w:widowControl w:val="0"/>
              <w:jc w:val="both"/>
              <w:rPr>
                <w:rFonts w:hint="default" w:asciiTheme="minorAscii" w:hAnsiTheme="minorAscii"/>
                <w:sz w:val="28"/>
                <w:szCs w:val="28"/>
                <w:vertAlign w:val="baseline"/>
              </w:rPr>
            </w:pPr>
          </w:p>
        </w:tc>
        <w:tc>
          <w:tcPr>
            <w:tcW w:w="9014" w:type="dxa"/>
          </w:tcPr>
          <w:p w14:paraId="06581462">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We integrate with multiple call center software programs.  For more information on this, please reach out and we will be happy to walk you through how our program can work for you. </w:t>
            </w:r>
          </w:p>
        </w:tc>
      </w:tr>
      <w:tr w14:paraId="7C73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4D2FB7A3">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2E0A7BFA">
            <w:pPr>
              <w:widowControl w:val="0"/>
              <w:jc w:val="both"/>
              <w:rPr>
                <w:rFonts w:hint="default" w:asciiTheme="minorAscii" w:hAnsiTheme="minorAscii"/>
                <w:sz w:val="28"/>
                <w:szCs w:val="28"/>
                <w:vertAlign w:val="baseline"/>
              </w:rPr>
            </w:pPr>
          </w:p>
        </w:tc>
        <w:tc>
          <w:tcPr>
            <w:tcW w:w="9014" w:type="dxa"/>
          </w:tcPr>
          <w:p w14:paraId="7C8DBCB6">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r w14:paraId="0BC2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2" w:type="dxa"/>
          </w:tcPr>
          <w:p w14:paraId="70B5AAC7">
            <w:pPr>
              <w:widowControl w:val="0"/>
              <w:numPr>
                <w:ilvl w:val="0"/>
                <w:numId w:val="0"/>
              </w:numPr>
              <w:ind w:leftChars="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21.</w:t>
            </w:r>
          </w:p>
        </w:tc>
        <w:tc>
          <w:tcPr>
            <w:tcW w:w="3668" w:type="dxa"/>
          </w:tcPr>
          <w:p w14:paraId="2045A4BA">
            <w:pPr>
              <w:pStyle w:val="2"/>
              <w:keepNext w:val="0"/>
              <w:keepLines w:val="0"/>
              <w:widowControl/>
              <w:suppressLineNumbers w:val="0"/>
              <w:pBdr>
                <w:right w:val="none" w:color="auto" w:sz="0" w:space="0"/>
              </w:pBdr>
              <w:shd w:val="clear" w:fill="FFFFFF"/>
              <w:spacing w:before="0" w:beforeAutospacing="0" w:after="150" w:afterAutospacing="0" w:line="360" w:lineRule="atLeast"/>
              <w:ind w:left="0" w:right="0" w:firstLine="0"/>
              <w:rPr>
                <w:rFonts w:hint="default" w:eastAsia="Montserrat" w:cs="Montserrat" w:asciiTheme="minorAscii" w:hAnsiTheme="minorAscii"/>
                <w:b/>
                <w:bCs/>
                <w:i w:val="0"/>
                <w:iCs w:val="0"/>
                <w:caps w:val="0"/>
                <w:color w:val="222222"/>
                <w:spacing w:val="0"/>
                <w:sz w:val="28"/>
                <w:szCs w:val="28"/>
                <w:u w:val="none"/>
              </w:rPr>
            </w:pPr>
            <w:r>
              <w:rPr>
                <w:rFonts w:hint="default" w:eastAsia="Montserrat" w:cs="Montserrat" w:asciiTheme="minorAscii" w:hAnsiTheme="minorAscii"/>
                <w:b/>
                <w:bCs/>
                <w:i w:val="0"/>
                <w:iCs w:val="0"/>
                <w:caps w:val="0"/>
                <w:color w:val="222222"/>
                <w:spacing w:val="0"/>
                <w:sz w:val="28"/>
                <w:szCs w:val="28"/>
                <w:u w:val="none"/>
                <w:shd w:val="clear" w:fill="FFFFFF"/>
              </w:rPr>
              <w:t>Where is your call center located? Where will my account manager be?</w:t>
            </w:r>
          </w:p>
          <w:p w14:paraId="618B32B3">
            <w:pPr>
              <w:widowControl w:val="0"/>
              <w:jc w:val="both"/>
              <w:rPr>
                <w:rFonts w:hint="default" w:asciiTheme="minorAscii" w:hAnsiTheme="minorAscii"/>
                <w:sz w:val="28"/>
                <w:szCs w:val="28"/>
                <w:vertAlign w:val="baseline"/>
              </w:rPr>
            </w:pPr>
          </w:p>
        </w:tc>
        <w:tc>
          <w:tcPr>
            <w:tcW w:w="9014" w:type="dxa"/>
          </w:tcPr>
          <w:p w14:paraId="5BC54BAE">
            <w:pPr>
              <w:widowControl w:val="0"/>
              <w:jc w:val="both"/>
              <w:rPr>
                <w:rFonts w:hint="default" w:eastAsia="Montserrat" w:cs="Montserrat" w:asciiTheme="minorAscii" w:hAnsiTheme="minorAscii"/>
                <w:i w:val="0"/>
                <w:iCs w:val="0"/>
                <w:caps w:val="0"/>
                <w:color w:val="000000"/>
                <w:spacing w:val="0"/>
                <w:sz w:val="28"/>
                <w:szCs w:val="28"/>
                <w:shd w:val="clear" w:fill="FFFFFF"/>
              </w:rPr>
            </w:pPr>
            <w:r>
              <w:rPr>
                <w:rFonts w:hint="default" w:eastAsia="Montserrat" w:cs="Montserrat" w:asciiTheme="minorAscii" w:hAnsiTheme="minorAscii"/>
                <w:i w:val="0"/>
                <w:iCs w:val="0"/>
                <w:caps w:val="0"/>
                <w:color w:val="000000"/>
                <w:spacing w:val="0"/>
                <w:sz w:val="28"/>
                <w:szCs w:val="28"/>
                <w:shd w:val="clear" w:fill="FFFFFF"/>
              </w:rPr>
              <w:t>At HomeBuddy, we are proud to be a global organization with staff from around the world.  We are headquartered in Switzerland, but our call centers, sales teams and account managers are located across the US and Canada.</w:t>
            </w:r>
          </w:p>
        </w:tc>
      </w:tr>
      <w:tr w14:paraId="73C7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72" w:type="dxa"/>
          </w:tcPr>
          <w:p w14:paraId="6C5ACECC">
            <w:pPr>
              <w:widowControl w:val="0"/>
              <w:numPr>
                <w:ilvl w:val="0"/>
                <w:numId w:val="0"/>
              </w:numPr>
              <w:ind w:leftChars="0"/>
              <w:jc w:val="both"/>
              <w:rPr>
                <w:rFonts w:hint="default" w:asciiTheme="minorAscii" w:hAnsiTheme="minorAscii"/>
                <w:sz w:val="28"/>
                <w:szCs w:val="28"/>
                <w:vertAlign w:val="baseline"/>
                <w:lang w:val="en-US"/>
              </w:rPr>
            </w:pPr>
          </w:p>
        </w:tc>
        <w:tc>
          <w:tcPr>
            <w:tcW w:w="3668" w:type="dxa"/>
          </w:tcPr>
          <w:p w14:paraId="4FA071B9">
            <w:pPr>
              <w:widowControl w:val="0"/>
              <w:jc w:val="both"/>
              <w:rPr>
                <w:rFonts w:hint="default" w:asciiTheme="minorAscii" w:hAnsiTheme="minorAscii"/>
                <w:sz w:val="28"/>
                <w:szCs w:val="28"/>
                <w:vertAlign w:val="baseline"/>
              </w:rPr>
            </w:pPr>
          </w:p>
        </w:tc>
        <w:tc>
          <w:tcPr>
            <w:tcW w:w="9014" w:type="dxa"/>
          </w:tcPr>
          <w:p w14:paraId="5D34FB95">
            <w:pPr>
              <w:widowControl w:val="0"/>
              <w:jc w:val="both"/>
              <w:rPr>
                <w:rFonts w:hint="default" w:eastAsia="Montserrat" w:cs="Montserrat" w:asciiTheme="minorAscii" w:hAnsiTheme="minorAscii"/>
                <w:i w:val="0"/>
                <w:iCs w:val="0"/>
                <w:caps w:val="0"/>
                <w:color w:val="000000"/>
                <w:spacing w:val="0"/>
                <w:sz w:val="28"/>
                <w:szCs w:val="28"/>
                <w:shd w:val="clear" w:fill="FFFFFF"/>
              </w:rPr>
            </w:pPr>
          </w:p>
        </w:tc>
      </w:tr>
    </w:tbl>
    <w:p w14:paraId="384B85CB">
      <w:pPr>
        <w:rPr>
          <w:rFonts w:hint="default"/>
          <w:lang w:val="en-US"/>
        </w:rPr>
      </w:pPr>
    </w:p>
    <w:sectPr>
      <w:headerReference r:id="rId3" w:type="default"/>
      <w:footerReference r:id="rId4"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E0C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9337">
    <w:pPr>
      <w:pStyle w:val="6"/>
      <w:rPr>
        <w:rFonts w:hint="default"/>
        <w:lang w:val="en-US"/>
      </w:rPr>
    </w:pPr>
    <w:bookmarkStart w:id="0" w:name="_GoBack"/>
    <w:r>
      <w:rPr>
        <w:rFonts w:hint="default"/>
        <w:lang w:val="en-US"/>
      </w:rPr>
      <w:t>PNPT 20241010 SANP TO VIJC homebuddy faqs list</w:t>
    </w:r>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631B4"/>
    <w:multiLevelType w:val="multilevel"/>
    <w:tmpl w:val="8AC631B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AD92003"/>
    <w:multiLevelType w:val="singleLevel"/>
    <w:tmpl w:val="AAD92003"/>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15433"/>
    <w:rsid w:val="05C83664"/>
    <w:rsid w:val="1E8A43AA"/>
    <w:rsid w:val="24821172"/>
    <w:rsid w:val="25824598"/>
    <w:rsid w:val="2E6C2CC4"/>
    <w:rsid w:val="32CF5169"/>
    <w:rsid w:val="43715433"/>
    <w:rsid w:val="48CC307C"/>
    <w:rsid w:val="60FE1007"/>
    <w:rsid w:val="637E58AC"/>
    <w:rsid w:val="67E66902"/>
    <w:rsid w:val="7DFD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2024-10-10T12:06:00Z</dcterms:created>
  <dc:creator>a</dc:creator>
  <cp:lastModifiedBy>Sanjana panwar</cp:lastModifiedBy>
  <dcterms:modified xsi:type="dcterms:W3CDTF">2025-01-25T07:56:46Z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B9D7F85CC5574A7D9BCABD3003EA95B7_11</vt:lpwstr>
  </property>
</Properties>
</file>